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6371" w:rsidRPr="00556371" w:rsidRDefault="00556371" w:rsidP="00556371">
      <w:pPr>
        <w:jc w:val="center"/>
        <w:rPr>
          <w:b/>
          <w:sz w:val="28"/>
          <w:szCs w:val="26"/>
        </w:rPr>
      </w:pPr>
      <w:r w:rsidRPr="00556371">
        <w:rPr>
          <w:b/>
          <w:sz w:val="28"/>
          <w:szCs w:val="26"/>
        </w:rPr>
        <w:t>CHP’Lİ ANTMEN ‘MERSİN ÇERNOBİL OLMASIN’</w:t>
      </w:r>
    </w:p>
    <w:p w:rsidR="00556371" w:rsidRPr="00556371" w:rsidRDefault="00556371" w:rsidP="00556371">
      <w:pPr>
        <w:ind w:left="5664" w:firstLine="708"/>
        <w:jc w:val="center"/>
        <w:rPr>
          <w:b/>
          <w:sz w:val="28"/>
          <w:szCs w:val="26"/>
        </w:rPr>
      </w:pPr>
      <w:r w:rsidRPr="00556371">
        <w:rPr>
          <w:b/>
          <w:sz w:val="28"/>
          <w:szCs w:val="26"/>
        </w:rPr>
        <w:t>TARİH: 26.04.2023</w:t>
      </w:r>
    </w:p>
    <w:p w:rsidR="00556371" w:rsidRPr="00556371" w:rsidRDefault="00556371" w:rsidP="00556371">
      <w:pPr>
        <w:jc w:val="both"/>
        <w:rPr>
          <w:sz w:val="24"/>
          <w:szCs w:val="26"/>
        </w:rPr>
      </w:pPr>
    </w:p>
    <w:p w:rsidR="00556371" w:rsidRPr="00556371" w:rsidRDefault="00556371" w:rsidP="00556371">
      <w:pPr>
        <w:pStyle w:val="xmsonormal"/>
        <w:shd w:val="clear" w:color="auto" w:fill="FFFFFF"/>
        <w:spacing w:before="0" w:beforeAutospacing="0" w:after="0" w:afterAutospacing="0"/>
        <w:jc w:val="both"/>
        <w:rPr>
          <w:rFonts w:ascii="Calibri" w:hAnsi="Calibri" w:cs="Calibri"/>
          <w:szCs w:val="26"/>
        </w:rPr>
      </w:pPr>
      <w:r w:rsidRPr="00556371">
        <w:rPr>
          <w:rFonts w:ascii="Calibri" w:hAnsi="Calibri" w:cs="Calibri"/>
          <w:szCs w:val="26"/>
        </w:rPr>
        <w:t>Değerli basın mensupları,</w:t>
      </w:r>
    </w:p>
    <w:p w:rsidR="00556371" w:rsidRPr="00556371" w:rsidRDefault="00556371" w:rsidP="00556371">
      <w:pPr>
        <w:pStyle w:val="xmsonormal"/>
        <w:shd w:val="clear" w:color="auto" w:fill="FFFFFF"/>
        <w:spacing w:before="0" w:beforeAutospacing="0" w:after="0" w:afterAutospacing="0"/>
        <w:jc w:val="both"/>
        <w:rPr>
          <w:rFonts w:ascii="Calibri" w:hAnsi="Calibri" w:cs="Calibri"/>
          <w:szCs w:val="26"/>
        </w:rPr>
      </w:pPr>
      <w:r w:rsidRPr="00556371">
        <w:rPr>
          <w:rFonts w:ascii="Calibri" w:hAnsi="Calibri" w:cs="Calibri"/>
          <w:szCs w:val="26"/>
        </w:rPr>
        <w:t> </w:t>
      </w:r>
    </w:p>
    <w:p w:rsidR="00556371" w:rsidRPr="00556371" w:rsidRDefault="00556371" w:rsidP="00556371">
      <w:pPr>
        <w:pStyle w:val="xmsonormal"/>
        <w:shd w:val="clear" w:color="auto" w:fill="FFFFFF"/>
        <w:spacing w:before="0" w:beforeAutospacing="0" w:after="0" w:afterAutospacing="0"/>
        <w:jc w:val="both"/>
        <w:rPr>
          <w:rFonts w:ascii="Calibri" w:hAnsi="Calibri" w:cs="Calibri"/>
          <w:szCs w:val="26"/>
        </w:rPr>
      </w:pPr>
      <w:r w:rsidRPr="00556371">
        <w:rPr>
          <w:rFonts w:ascii="Calibri" w:hAnsi="Calibri" w:cs="Calibri"/>
          <w:szCs w:val="26"/>
        </w:rPr>
        <w:t xml:space="preserve">Çernobil Felaketinin yıldönümünde CHP Mersin Milletvekili Alpay </w:t>
      </w:r>
      <w:proofErr w:type="spellStart"/>
      <w:r w:rsidRPr="00556371">
        <w:rPr>
          <w:rFonts w:ascii="Calibri" w:hAnsi="Calibri" w:cs="Calibri"/>
          <w:szCs w:val="26"/>
        </w:rPr>
        <w:t>Antmen</w:t>
      </w:r>
      <w:proofErr w:type="spellEnd"/>
      <w:r w:rsidRPr="00556371">
        <w:rPr>
          <w:rFonts w:ascii="Calibri" w:hAnsi="Calibri" w:cs="Calibri"/>
          <w:szCs w:val="26"/>
        </w:rPr>
        <w:t xml:space="preserve"> yazılı bir basın açıklaması yaptı. </w:t>
      </w:r>
      <w:proofErr w:type="spellStart"/>
      <w:r w:rsidRPr="00556371">
        <w:rPr>
          <w:rFonts w:ascii="Calibri" w:hAnsi="Calibri" w:cs="Calibri"/>
          <w:szCs w:val="26"/>
        </w:rPr>
        <w:t>Antmen</w:t>
      </w:r>
      <w:proofErr w:type="spellEnd"/>
      <w:r w:rsidRPr="00556371">
        <w:rPr>
          <w:rFonts w:ascii="Calibri" w:hAnsi="Calibri" w:cs="Calibri"/>
          <w:szCs w:val="26"/>
        </w:rPr>
        <w:t xml:space="preserve"> “</w:t>
      </w:r>
      <w:proofErr w:type="spellStart"/>
      <w:r w:rsidRPr="00556371">
        <w:rPr>
          <w:rFonts w:ascii="Calibri" w:hAnsi="Calibri" w:cs="Calibri"/>
          <w:szCs w:val="26"/>
        </w:rPr>
        <w:t>Akkuyu'da</w:t>
      </w:r>
      <w:proofErr w:type="spellEnd"/>
      <w:r w:rsidRPr="00556371">
        <w:rPr>
          <w:rFonts w:ascii="Calibri" w:hAnsi="Calibri" w:cs="Calibri"/>
          <w:szCs w:val="26"/>
        </w:rPr>
        <w:t xml:space="preserve"> reaktör patlarsa bedelini yapanlar değil; maalesef yananlar ödeyecek. Ve bu projeyi, inşaatı durdurun. Yarın birinci reaktör için yakıt getirilecek diye tören </w:t>
      </w:r>
      <w:proofErr w:type="gramStart"/>
      <w:r w:rsidRPr="00556371">
        <w:rPr>
          <w:rFonts w:ascii="Calibri" w:hAnsi="Calibri" w:cs="Calibri"/>
          <w:szCs w:val="26"/>
        </w:rPr>
        <w:t>düzenleniyor ;</w:t>
      </w:r>
      <w:proofErr w:type="gramEnd"/>
      <w:r w:rsidRPr="00556371">
        <w:rPr>
          <w:rFonts w:ascii="Calibri" w:hAnsi="Calibri" w:cs="Calibri"/>
          <w:szCs w:val="26"/>
        </w:rPr>
        <w:t xml:space="preserve"> Hatta Rus Haber Siteleri birinci reaktör çalışmaya başlayacak diye haber yapıyor.</w:t>
      </w:r>
    </w:p>
    <w:p w:rsidR="00556371" w:rsidRPr="00556371" w:rsidRDefault="00556371" w:rsidP="00556371">
      <w:pPr>
        <w:pStyle w:val="xmsonormal"/>
        <w:shd w:val="clear" w:color="auto" w:fill="FFFFFF"/>
        <w:spacing w:before="0" w:beforeAutospacing="0" w:after="0" w:afterAutospacing="0"/>
        <w:jc w:val="both"/>
        <w:rPr>
          <w:rFonts w:ascii="Calibri" w:hAnsi="Calibri" w:cs="Calibri"/>
          <w:szCs w:val="26"/>
        </w:rPr>
      </w:pPr>
      <w:r w:rsidRPr="00556371">
        <w:rPr>
          <w:rFonts w:ascii="Calibri" w:hAnsi="Calibri" w:cs="Calibri"/>
          <w:szCs w:val="26"/>
        </w:rPr>
        <w:t>Buna son verin, Mersin Çernobil olmasın" ifadelerini kullandı.</w:t>
      </w:r>
    </w:p>
    <w:p w:rsidR="00556371" w:rsidRPr="00556371" w:rsidRDefault="00556371" w:rsidP="00556371">
      <w:pPr>
        <w:pStyle w:val="xmsonormal"/>
        <w:shd w:val="clear" w:color="auto" w:fill="FFFFFF"/>
        <w:spacing w:before="0" w:beforeAutospacing="0" w:after="0" w:afterAutospacing="0"/>
        <w:jc w:val="both"/>
        <w:rPr>
          <w:rFonts w:ascii="Calibri" w:hAnsi="Calibri" w:cs="Calibri"/>
          <w:szCs w:val="26"/>
        </w:rPr>
      </w:pPr>
      <w:r w:rsidRPr="00556371">
        <w:rPr>
          <w:rFonts w:ascii="Calibri" w:hAnsi="Calibri" w:cs="Calibri"/>
          <w:szCs w:val="26"/>
        </w:rPr>
        <w:t> </w:t>
      </w:r>
    </w:p>
    <w:p w:rsidR="00556371" w:rsidRPr="00556371" w:rsidRDefault="00556371" w:rsidP="00556371">
      <w:pPr>
        <w:pStyle w:val="xmsonormal"/>
        <w:shd w:val="clear" w:color="auto" w:fill="FFFFFF"/>
        <w:spacing w:before="0" w:beforeAutospacing="0" w:after="0" w:afterAutospacing="0"/>
        <w:jc w:val="both"/>
        <w:rPr>
          <w:rFonts w:ascii="Calibri" w:hAnsi="Calibri" w:cs="Calibri"/>
          <w:szCs w:val="26"/>
        </w:rPr>
      </w:pPr>
      <w:r w:rsidRPr="00556371">
        <w:rPr>
          <w:rFonts w:ascii="Calibri" w:hAnsi="Calibri" w:cs="Calibri"/>
          <w:szCs w:val="26"/>
        </w:rPr>
        <w:t>CHP'li Vekil, Mersin-</w:t>
      </w:r>
      <w:proofErr w:type="spellStart"/>
      <w:r w:rsidRPr="00556371">
        <w:rPr>
          <w:rFonts w:ascii="Calibri" w:hAnsi="Calibri" w:cs="Calibri"/>
          <w:szCs w:val="26"/>
        </w:rPr>
        <w:t>Akkuyu'da</w:t>
      </w:r>
      <w:proofErr w:type="spellEnd"/>
      <w:r w:rsidRPr="00556371">
        <w:rPr>
          <w:rFonts w:ascii="Calibri" w:hAnsi="Calibri" w:cs="Calibri"/>
          <w:szCs w:val="26"/>
        </w:rPr>
        <w:t xml:space="preserve"> nükleer santralde reaktörün oturacağ</w:t>
      </w:r>
      <w:bookmarkStart w:id="0" w:name="_GoBack"/>
      <w:bookmarkEnd w:id="0"/>
      <w:r w:rsidRPr="00556371">
        <w:rPr>
          <w:rFonts w:ascii="Calibri" w:hAnsi="Calibri" w:cs="Calibri"/>
          <w:szCs w:val="26"/>
        </w:rPr>
        <w:t>ı temelin bazı bölümlerinde çatlak oluştuğunu, reaktörün oturacağı temelin çatlak olan bölümlerinin tamamen yenilendiğini ancak sonradan yeniden çatlak oluştuğunu ifade etti ve "Nükleer Santralin çalışmaya başladığında yeni bir çatlağın olmayacağının, herhangi bir kazanın yaşanmayacağının garantisi asla verilememektedir” dedi.</w:t>
      </w:r>
    </w:p>
    <w:p w:rsidR="00556371" w:rsidRPr="00556371" w:rsidRDefault="00556371" w:rsidP="00556371">
      <w:pPr>
        <w:pStyle w:val="xmsonormal"/>
        <w:shd w:val="clear" w:color="auto" w:fill="FFFFFF"/>
        <w:spacing w:before="0" w:beforeAutospacing="0" w:after="0" w:afterAutospacing="0"/>
        <w:jc w:val="both"/>
        <w:rPr>
          <w:rFonts w:ascii="Calibri" w:hAnsi="Calibri" w:cs="Calibri"/>
          <w:szCs w:val="26"/>
        </w:rPr>
      </w:pPr>
      <w:r w:rsidRPr="00556371">
        <w:rPr>
          <w:rFonts w:ascii="Calibri" w:hAnsi="Calibri" w:cs="Calibri"/>
          <w:szCs w:val="26"/>
        </w:rPr>
        <w:t> </w:t>
      </w:r>
    </w:p>
    <w:p w:rsidR="00556371" w:rsidRPr="00556371" w:rsidRDefault="00556371" w:rsidP="00556371">
      <w:pPr>
        <w:pStyle w:val="xmsonormal"/>
        <w:shd w:val="clear" w:color="auto" w:fill="FFFFFF"/>
        <w:spacing w:before="0" w:beforeAutospacing="0" w:after="0" w:afterAutospacing="0"/>
        <w:jc w:val="both"/>
        <w:rPr>
          <w:rFonts w:ascii="Calibri" w:hAnsi="Calibri" w:cs="Calibri"/>
          <w:szCs w:val="26"/>
        </w:rPr>
      </w:pPr>
      <w:r w:rsidRPr="00556371">
        <w:rPr>
          <w:rFonts w:ascii="Calibri" w:hAnsi="Calibri" w:cs="Calibri"/>
          <w:szCs w:val="26"/>
        </w:rPr>
        <w:t xml:space="preserve">Liyakatsiz devlet ve yönetim anlayışıyla nükleer santrallerin saatli bomba olacağını ifade eden </w:t>
      </w:r>
      <w:proofErr w:type="spellStart"/>
      <w:r w:rsidRPr="00556371">
        <w:rPr>
          <w:rFonts w:ascii="Calibri" w:hAnsi="Calibri" w:cs="Calibri"/>
          <w:szCs w:val="26"/>
        </w:rPr>
        <w:t>Antmen</w:t>
      </w:r>
      <w:proofErr w:type="spellEnd"/>
      <w:r w:rsidRPr="00556371">
        <w:rPr>
          <w:rFonts w:ascii="Calibri" w:hAnsi="Calibri" w:cs="Calibri"/>
          <w:szCs w:val="26"/>
        </w:rPr>
        <w:t xml:space="preserve"> "Çernobil sızıntısı sonrasında sorumsuz bir Bakan çay içip 'bakın radyasyon yok' diyordu. Allah Korusun Mersin </w:t>
      </w:r>
      <w:proofErr w:type="spellStart"/>
      <w:r w:rsidRPr="00556371">
        <w:rPr>
          <w:rFonts w:ascii="Calibri" w:hAnsi="Calibri" w:cs="Calibri"/>
          <w:szCs w:val="26"/>
        </w:rPr>
        <w:t>Akkuyu</w:t>
      </w:r>
      <w:proofErr w:type="spellEnd"/>
      <w:r w:rsidRPr="00556371">
        <w:rPr>
          <w:rFonts w:ascii="Calibri" w:hAnsi="Calibri" w:cs="Calibri"/>
          <w:szCs w:val="26"/>
        </w:rPr>
        <w:t xml:space="preserve"> Patlaması olursa o zaman başka bir sorumsuz Bakan çıkıp 'Bakın portakal, mandalina, muz, çilek yiyorum radyasyon yok' mu diyecektir? Bu reaktörün altı bataklık ve deprem bölgesinde. Yarın en ufak bir sarsıntıda başımıza bir felaket gelmeyeceğinin garantisi yok. Yaşanan hiçbir felaketten ders almıyorlar. Alınmayan dersler felaket olarak yeniden başımıza gelir” ifadelerini kullandı.</w:t>
      </w:r>
    </w:p>
    <w:p w:rsidR="00556371" w:rsidRPr="00556371" w:rsidRDefault="00556371" w:rsidP="00556371">
      <w:pPr>
        <w:pStyle w:val="xmsonormal"/>
        <w:shd w:val="clear" w:color="auto" w:fill="FFFFFF"/>
        <w:spacing w:before="0" w:beforeAutospacing="0" w:after="0" w:afterAutospacing="0"/>
        <w:jc w:val="both"/>
        <w:rPr>
          <w:rFonts w:ascii="Calibri" w:hAnsi="Calibri" w:cs="Calibri"/>
          <w:szCs w:val="26"/>
        </w:rPr>
      </w:pPr>
      <w:r w:rsidRPr="00556371">
        <w:rPr>
          <w:rFonts w:ascii="Calibri" w:hAnsi="Calibri" w:cs="Calibri"/>
          <w:szCs w:val="26"/>
        </w:rPr>
        <w:t> </w:t>
      </w:r>
    </w:p>
    <w:p w:rsidR="00556371" w:rsidRPr="00556371" w:rsidRDefault="00556371" w:rsidP="00556371">
      <w:pPr>
        <w:pStyle w:val="xmsonormal"/>
        <w:shd w:val="clear" w:color="auto" w:fill="FFFFFF"/>
        <w:spacing w:before="0" w:beforeAutospacing="0" w:after="0" w:afterAutospacing="0"/>
        <w:rPr>
          <w:rFonts w:ascii="Calibri" w:hAnsi="Calibri" w:cs="Calibri"/>
          <w:szCs w:val="26"/>
        </w:rPr>
      </w:pPr>
      <w:r w:rsidRPr="00556371">
        <w:rPr>
          <w:rFonts w:ascii="Calibri" w:hAnsi="Calibri" w:cs="Calibri"/>
          <w:szCs w:val="26"/>
        </w:rPr>
        <w:t>Bilgilerinize sunar, iyi çalışmalar dileriz.</w:t>
      </w:r>
    </w:p>
    <w:p w:rsidR="00556371" w:rsidRPr="00556371" w:rsidRDefault="00556371">
      <w:pPr>
        <w:rPr>
          <w:sz w:val="24"/>
          <w:szCs w:val="26"/>
        </w:rPr>
      </w:pPr>
      <w:r w:rsidRPr="00556371">
        <w:rPr>
          <w:noProof/>
          <w:sz w:val="24"/>
          <w:szCs w:val="26"/>
        </w:rPr>
        <w:drawing>
          <wp:anchor distT="0" distB="0" distL="114300" distR="114300" simplePos="0" relativeHeight="251658240" behindDoc="0" locked="0" layoutInCell="1" allowOverlap="1">
            <wp:simplePos x="0" y="0"/>
            <wp:positionH relativeFrom="column">
              <wp:posOffset>725672</wp:posOffset>
            </wp:positionH>
            <wp:positionV relativeFrom="paragraph">
              <wp:posOffset>303708</wp:posOffset>
            </wp:positionV>
            <wp:extent cx="3743325" cy="3093720"/>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43325" cy="309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371" w:rsidRPr="00556371" w:rsidRDefault="00556371">
      <w:pPr>
        <w:rPr>
          <w:sz w:val="24"/>
          <w:szCs w:val="26"/>
        </w:rPr>
      </w:pPr>
    </w:p>
    <w:sectPr w:rsidR="00556371" w:rsidRPr="005563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371"/>
    <w:rsid w:val="005563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2ECB7"/>
  <w15:chartTrackingRefBased/>
  <w15:docId w15:val="{E26C9EC2-D41F-4221-A9D6-A09BD6FE2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xmsonormal">
    <w:name w:val="x_msonormal"/>
    <w:basedOn w:val="Normal"/>
    <w:rsid w:val="0055637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40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236</Words>
  <Characters>1349</Characters>
  <Application>Microsoft Office Word</Application>
  <DocSecurity>0</DocSecurity>
  <Lines>11</Lines>
  <Paragraphs>3</Paragraphs>
  <ScaleCrop>false</ScaleCrop>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Semiray GÖZAY KALMUK</dc:creator>
  <cp:keywords/>
  <dc:description/>
  <cp:lastModifiedBy>Semiray GÖZAY KALMUK</cp:lastModifiedBy>
  <cp:revision>2</cp:revision>
  <dcterms:created xsi:type="dcterms:W3CDTF">2023-05-02T13:47:00Z</dcterms:created>
  <dcterms:modified xsi:type="dcterms:W3CDTF">2023-05-02T13:53:00Z</dcterms:modified>
</cp:coreProperties>
</file>