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39CA" w14:textId="77777777" w:rsidR="00C4632C" w:rsidRPr="009630E1" w:rsidRDefault="00C4632C" w:rsidP="00C4632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14CB069" w14:textId="77777777" w:rsidR="00C4632C" w:rsidRPr="009630E1" w:rsidRDefault="00C4632C" w:rsidP="00C46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85E33" w14:textId="6DB1B251" w:rsidR="00C4632C" w:rsidRDefault="00C4632C" w:rsidP="00C46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 xml:space="preserve">Aşağıdaki sorularımın Çalışma ve Sosyal Güvenlik Bakanı Vedat Bilgin tarafından yazılı olarak yanıtlanmasını, Anayasanın 98 ve İçtüzüğün 96. Maddeleri gereğince arz ederim. </w:t>
      </w:r>
      <w:r w:rsidR="004D0125">
        <w:rPr>
          <w:rFonts w:ascii="Times New Roman" w:hAnsi="Times New Roman" w:cs="Times New Roman"/>
          <w:sz w:val="24"/>
          <w:szCs w:val="24"/>
        </w:rPr>
        <w:t>25.01.2023</w:t>
      </w:r>
    </w:p>
    <w:p w14:paraId="3FE28AE4" w14:textId="77777777" w:rsidR="00C4632C" w:rsidRPr="009630E1" w:rsidRDefault="00C4632C" w:rsidP="00C46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F727CA" w14:textId="77777777" w:rsidR="00C4632C" w:rsidRPr="009630E1" w:rsidRDefault="00C4632C" w:rsidP="00C46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54BE5DDA" w14:textId="77777777" w:rsidR="00C4632C" w:rsidRPr="009630E1" w:rsidRDefault="00C4632C" w:rsidP="00C4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630E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630E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235C93" w14:textId="6F0FA163" w:rsidR="00C4632C" w:rsidRDefault="00C4632C" w:rsidP="00C4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5AF4049" w14:textId="77777777" w:rsidR="002E321A" w:rsidRDefault="002E321A" w:rsidP="00C4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C2E91" w14:textId="77777777" w:rsidR="002E321A" w:rsidRDefault="002E321A" w:rsidP="00C4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E48C4" w14:textId="24A4310B" w:rsidR="00E6544E" w:rsidRDefault="002E321A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>Çalışma ve Sosyal Güvenlik Bakanı Vedat Bilgin</w:t>
      </w:r>
      <w:r>
        <w:rPr>
          <w:rFonts w:ascii="Times New Roman" w:hAnsi="Times New Roman" w:cs="Times New Roman"/>
          <w:sz w:val="24"/>
          <w:szCs w:val="24"/>
        </w:rPr>
        <w:t xml:space="preserve"> katıldığı bir televizyon programında PTT’de </w:t>
      </w:r>
      <w:r w:rsidRPr="002E321A">
        <w:rPr>
          <w:rFonts w:ascii="Times New Roman" w:hAnsi="Times New Roman" w:cs="Times New Roman"/>
          <w:sz w:val="24"/>
          <w:szCs w:val="24"/>
        </w:rPr>
        <w:t xml:space="preserve">idari hizmet sözleşmeli </w:t>
      </w:r>
      <w:r w:rsidR="002B0ECB">
        <w:rPr>
          <w:rFonts w:ascii="Times New Roman" w:hAnsi="Times New Roman" w:cs="Times New Roman"/>
          <w:sz w:val="24"/>
          <w:szCs w:val="24"/>
        </w:rPr>
        <w:t>kapsamında</w:t>
      </w:r>
      <w:r>
        <w:rPr>
          <w:rFonts w:ascii="Times New Roman" w:hAnsi="Times New Roman" w:cs="Times New Roman"/>
          <w:sz w:val="24"/>
          <w:szCs w:val="24"/>
        </w:rPr>
        <w:t xml:space="preserve"> çalışanlarla ilgili “Onlar 4/a kapsamında, işçi statüsündeler. Onlar sözleşmeli memur değiller. Kadro almaları söz konusu değiller. Onlar sözleşmeli işçi. Onlar memur değil” ifadelerini kullanmıştır. </w:t>
      </w:r>
    </w:p>
    <w:p w14:paraId="17AA0319" w14:textId="4A8F4F83" w:rsidR="002E321A" w:rsidRDefault="002E321A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76EA2C2E" w14:textId="5ECAF57D" w:rsidR="002E321A" w:rsidRDefault="002E321A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B0E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CB">
        <w:rPr>
          <w:rFonts w:ascii="Times New Roman" w:hAnsi="Times New Roman" w:cs="Times New Roman"/>
          <w:sz w:val="24"/>
          <w:szCs w:val="24"/>
        </w:rPr>
        <w:t xml:space="preserve">İdari Hizmet Sözleşmeli (İHS) personeller ‘memur’ değilse istihdam edilmeden önce neden kendilerine KPSS şartı getirilmiştir? </w:t>
      </w:r>
    </w:p>
    <w:p w14:paraId="2B38A6CF" w14:textId="6CC8C880" w:rsidR="002B0ECB" w:rsidRDefault="002B0ECB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çalışanlar ‘işçi’ ise neden Memur Sendikalarına üye olabilmektedirler? </w:t>
      </w:r>
    </w:p>
    <w:p w14:paraId="6DC0CA30" w14:textId="11B5BCEA" w:rsidR="002B0ECB" w:rsidRDefault="002B0ECB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921F16">
        <w:rPr>
          <w:rFonts w:ascii="Times New Roman" w:hAnsi="Times New Roman" w:cs="Times New Roman"/>
          <w:sz w:val="24"/>
          <w:szCs w:val="24"/>
        </w:rPr>
        <w:t>Mahkeme tebligatlarını</w:t>
      </w:r>
      <w:r w:rsidR="00F5404A">
        <w:rPr>
          <w:rFonts w:ascii="Times New Roman" w:hAnsi="Times New Roman" w:cs="Times New Roman"/>
          <w:sz w:val="24"/>
          <w:szCs w:val="24"/>
        </w:rPr>
        <w:t xml:space="preserve"> ilgili yönetmelik ve kanuna göre sadece memurların dağıtabildiği göz önüne alındığında;</w:t>
      </w:r>
      <w:r w:rsidR="00921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İHS’liler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memur değilse nasıl oluyor da mevzuata </w:t>
      </w:r>
      <w:r w:rsidR="00F5404A">
        <w:rPr>
          <w:rFonts w:ascii="Times New Roman" w:hAnsi="Times New Roman" w:cs="Times New Roman"/>
          <w:sz w:val="24"/>
          <w:szCs w:val="24"/>
        </w:rPr>
        <w:t xml:space="preserve">ve kanuna </w:t>
      </w:r>
      <w:r>
        <w:rPr>
          <w:rFonts w:ascii="Times New Roman" w:hAnsi="Times New Roman" w:cs="Times New Roman"/>
          <w:sz w:val="24"/>
          <w:szCs w:val="24"/>
        </w:rPr>
        <w:t xml:space="preserve">aykırı şekilde </w:t>
      </w:r>
      <w:r w:rsidR="00921F16">
        <w:rPr>
          <w:rFonts w:ascii="Times New Roman" w:hAnsi="Times New Roman" w:cs="Times New Roman"/>
          <w:sz w:val="24"/>
          <w:szCs w:val="24"/>
        </w:rPr>
        <w:t xml:space="preserve">tebligat dağıtabilmektedirler? </w:t>
      </w:r>
    </w:p>
    <w:p w14:paraId="041D0519" w14:textId="28BB5F9B" w:rsidR="00F5404A" w:rsidRPr="00E6544E" w:rsidRDefault="00F5404A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İHS’lilerin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memur olarak işe alındıkları göz önüne alındığında; hakları ne zaman iade edilecek ve hangi tarihte memur kadrolarına yerleştirileceklerdir? </w:t>
      </w:r>
      <w:bookmarkStart w:id="0" w:name="_GoBack"/>
      <w:bookmarkEnd w:id="0"/>
    </w:p>
    <w:p w14:paraId="3F9740C2" w14:textId="5AD80509" w:rsidR="00F451A2" w:rsidRPr="00E6544E" w:rsidRDefault="00F451A2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51A2" w:rsidRPr="00E6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8A"/>
    <w:rsid w:val="002B0ECB"/>
    <w:rsid w:val="002E321A"/>
    <w:rsid w:val="003E598A"/>
    <w:rsid w:val="004D0125"/>
    <w:rsid w:val="0072507F"/>
    <w:rsid w:val="00910611"/>
    <w:rsid w:val="00921F16"/>
    <w:rsid w:val="00C4632C"/>
    <w:rsid w:val="00E6544E"/>
    <w:rsid w:val="00F451A2"/>
    <w:rsid w:val="00F5404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FD7E"/>
  <w15:chartTrackingRefBased/>
  <w15:docId w15:val="{603878D2-7BAE-4115-A5D2-90ECD257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2021-04-06T10:23:00Z</cp:lastPrinted>
  <dcterms:created xsi:type="dcterms:W3CDTF">2021-04-06T10:15:00Z</dcterms:created>
  <dcterms:modified xsi:type="dcterms:W3CDTF">2023-01-25T12:37:00Z</dcterms:modified>
</cp:coreProperties>
</file>