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BB8B9" w14:textId="77777777" w:rsidR="001F1DF3" w:rsidRPr="0078628A" w:rsidRDefault="001F1DF3" w:rsidP="001F1DF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DAA6559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0CFF06DD" w14:textId="023494C7" w:rsidR="001F1DF3" w:rsidRPr="0078628A" w:rsidRDefault="001F1DF3" w:rsidP="001F1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783E6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46058">
        <w:rPr>
          <w:rFonts w:ascii="Times New Roman" w:hAnsi="Times New Roman" w:cs="Times New Roman"/>
          <w:sz w:val="24"/>
          <w:szCs w:val="24"/>
        </w:rPr>
        <w:t>17.01.2023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705C2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E64A32B" w14:textId="77777777" w:rsidR="001F1DF3" w:rsidRPr="0078628A" w:rsidRDefault="001F1DF3" w:rsidP="001F1DF3">
      <w:pPr>
        <w:rPr>
          <w:rFonts w:ascii="Times New Roman" w:hAnsi="Times New Roman" w:cs="Times New Roman"/>
          <w:sz w:val="24"/>
          <w:szCs w:val="24"/>
        </w:rPr>
      </w:pPr>
    </w:p>
    <w:p w14:paraId="35D46B3C" w14:textId="77777777" w:rsidR="001F1DF3" w:rsidRPr="0078628A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122A2A2" w14:textId="77777777" w:rsidR="001F1DF3" w:rsidRDefault="001F1DF3" w:rsidP="001F1DF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CEFC24C" w14:textId="77777777" w:rsidR="004B0BFF" w:rsidRDefault="004B0BFF" w:rsidP="004B0B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2E4C9" w14:textId="77777777" w:rsidR="00D46058" w:rsidRPr="003C1EE2" w:rsidRDefault="00D46058" w:rsidP="00D460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FC692" w14:textId="77777777" w:rsidR="00D46058" w:rsidRPr="003C1EE2" w:rsidRDefault="00D46058" w:rsidP="00D460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3971555"/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3C1EE2">
        <w:rPr>
          <w:rFonts w:ascii="Times New Roman" w:hAnsi="Times New Roman" w:cs="Times New Roman"/>
          <w:sz w:val="24"/>
          <w:szCs w:val="24"/>
        </w:rPr>
        <w:t>Demirören Holding,</w:t>
      </w:r>
      <w:r>
        <w:rPr>
          <w:rFonts w:ascii="Times New Roman" w:hAnsi="Times New Roman" w:cs="Times New Roman"/>
          <w:sz w:val="24"/>
          <w:szCs w:val="24"/>
        </w:rPr>
        <w:t xml:space="preserve"> 2018 yılında Doğan Medya’yı satın almak için</w:t>
      </w:r>
      <w:r w:rsidRPr="003C1EE2">
        <w:rPr>
          <w:rFonts w:ascii="Times New Roman" w:hAnsi="Times New Roman" w:cs="Times New Roman"/>
          <w:sz w:val="24"/>
          <w:szCs w:val="24"/>
        </w:rPr>
        <w:t xml:space="preserve"> Ziraat Bankası’ndan </w:t>
      </w:r>
      <w:r>
        <w:rPr>
          <w:rFonts w:ascii="Times New Roman" w:hAnsi="Times New Roman" w:cs="Times New Roman"/>
          <w:sz w:val="24"/>
          <w:szCs w:val="24"/>
        </w:rPr>
        <w:t>çektiği</w:t>
      </w:r>
      <w:r w:rsidRPr="003C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675</w:t>
      </w:r>
      <w:r w:rsidRPr="003C1EE2">
        <w:rPr>
          <w:rFonts w:ascii="Times New Roman" w:hAnsi="Times New Roman" w:cs="Times New Roman"/>
          <w:sz w:val="24"/>
          <w:szCs w:val="24"/>
        </w:rPr>
        <w:t xml:space="preserve"> milyon dolarlık kredinin şu ana kadar ne kadarını ö</w:t>
      </w:r>
      <w:r>
        <w:rPr>
          <w:rFonts w:ascii="Times New Roman" w:hAnsi="Times New Roman" w:cs="Times New Roman"/>
          <w:sz w:val="24"/>
          <w:szCs w:val="24"/>
        </w:rPr>
        <w:t xml:space="preserve">demiştir? </w:t>
      </w:r>
    </w:p>
    <w:p w14:paraId="77C17074" w14:textId="77777777" w:rsidR="00D46058" w:rsidRPr="003C1EE2" w:rsidRDefault="00D46058" w:rsidP="00D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3C1EE2">
        <w:rPr>
          <w:rFonts w:ascii="Times New Roman" w:hAnsi="Times New Roman" w:cs="Times New Roman"/>
          <w:sz w:val="24"/>
          <w:szCs w:val="24"/>
        </w:rPr>
        <w:t xml:space="preserve">-Faiz ödemesi yapılmış mıdır? Bu faiz tutarı şu anda ne kadardır? </w:t>
      </w:r>
    </w:p>
    <w:p w14:paraId="530412CB" w14:textId="77777777" w:rsidR="00D46058" w:rsidRDefault="00D46058" w:rsidP="00D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C1EE2">
        <w:rPr>
          <w:rFonts w:ascii="Times New Roman" w:hAnsi="Times New Roman" w:cs="Times New Roman"/>
          <w:sz w:val="24"/>
          <w:szCs w:val="24"/>
        </w:rPr>
        <w:t>-Kredi borcu ödenmediyse icra v</w:t>
      </w:r>
      <w:r>
        <w:rPr>
          <w:rFonts w:ascii="Times New Roman" w:hAnsi="Times New Roman" w:cs="Times New Roman"/>
          <w:sz w:val="24"/>
          <w:szCs w:val="24"/>
        </w:rPr>
        <w:t xml:space="preserve">e takip işlemleri başlatılmış mıdır? </w:t>
      </w:r>
    </w:p>
    <w:p w14:paraId="5E51CAF0" w14:textId="77777777" w:rsidR="00D46058" w:rsidRPr="003C1EE2" w:rsidRDefault="00D46058" w:rsidP="00D460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Ziraat Bankası Ocak 2018 yılından bu yana kaç takip ve icra işlemi başlattı? Bu kredileri çeken meslek grupları nelerdir? Banka; bahsi geçen süre zarfında kaç taşınmaz ve taşınır mülke haciz işlemi uygulamıştır? Bunlar nelerdir? </w:t>
      </w:r>
      <w:bookmarkEnd w:id="0"/>
    </w:p>
    <w:p w14:paraId="1691C3F9" w14:textId="77777777" w:rsidR="001F1DF3" w:rsidRDefault="001F1DF3">
      <w:bookmarkStart w:id="1" w:name="_GoBack"/>
      <w:bookmarkEnd w:id="1"/>
    </w:p>
    <w:sectPr w:rsidR="001F1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01"/>
    <w:rsid w:val="001426DC"/>
    <w:rsid w:val="001F1DF3"/>
    <w:rsid w:val="004B0BFF"/>
    <w:rsid w:val="0072507F"/>
    <w:rsid w:val="00783E61"/>
    <w:rsid w:val="00A956F3"/>
    <w:rsid w:val="00AD6E60"/>
    <w:rsid w:val="00B240AF"/>
    <w:rsid w:val="00C01E01"/>
    <w:rsid w:val="00D4605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DF6B"/>
  <w15:chartTrackingRefBased/>
  <w15:docId w15:val="{48FFB332-8C79-4279-AD98-80FD7032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2023-01-17T12:06:00Z</cp:lastPrinted>
  <dcterms:created xsi:type="dcterms:W3CDTF">2021-02-04T10:35:00Z</dcterms:created>
  <dcterms:modified xsi:type="dcterms:W3CDTF">2023-01-17T12:07:00Z</dcterms:modified>
</cp:coreProperties>
</file>