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3D68" w14:textId="77777777" w:rsidR="006641FF" w:rsidRPr="0078628A" w:rsidRDefault="006641FF" w:rsidP="001F0ADC">
      <w:pPr>
        <w:ind w:left="708" w:firstLine="708"/>
        <w:jc w:val="both"/>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A70C008" w14:textId="77777777" w:rsidR="006641FF" w:rsidRPr="0078628A" w:rsidRDefault="006641FF" w:rsidP="001F0ADC">
      <w:pPr>
        <w:jc w:val="both"/>
        <w:rPr>
          <w:rFonts w:ascii="Times New Roman" w:hAnsi="Times New Roman" w:cs="Times New Roman"/>
          <w:sz w:val="24"/>
          <w:szCs w:val="24"/>
        </w:rPr>
      </w:pPr>
    </w:p>
    <w:p w14:paraId="773B3712" w14:textId="24A7A3BB" w:rsidR="006641FF" w:rsidRPr="0078628A" w:rsidRDefault="006641FF" w:rsidP="001F0ADC">
      <w:pPr>
        <w:ind w:firstLine="708"/>
        <w:jc w:val="both"/>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AC3435" w:rsidRPr="00AC3435">
        <w:rPr>
          <w:rFonts w:ascii="Times New Roman" w:hAnsi="Times New Roman" w:cs="Times New Roman"/>
          <w:sz w:val="24"/>
          <w:szCs w:val="24"/>
        </w:rPr>
        <w:t>Çevre, Şehircilik ve İklim Değişikliği Bakanı</w:t>
      </w:r>
      <w:r w:rsidR="00AC3435">
        <w:rPr>
          <w:rFonts w:ascii="Times New Roman" w:hAnsi="Times New Roman" w:cs="Times New Roman"/>
          <w:sz w:val="24"/>
          <w:szCs w:val="24"/>
        </w:rPr>
        <w:t xml:space="preserve"> </w:t>
      </w:r>
      <w:r>
        <w:rPr>
          <w:rFonts w:ascii="Times New Roman" w:hAnsi="Times New Roman" w:cs="Times New Roman"/>
          <w:sz w:val="24"/>
          <w:szCs w:val="24"/>
        </w:rPr>
        <w:t>Murat Kurum</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1F0ADC">
        <w:rPr>
          <w:rFonts w:ascii="Times New Roman" w:hAnsi="Times New Roman" w:cs="Times New Roman"/>
          <w:sz w:val="24"/>
          <w:szCs w:val="24"/>
        </w:rPr>
        <w:t>11.01.2023</w:t>
      </w:r>
      <w:r w:rsidRPr="0078628A">
        <w:rPr>
          <w:rFonts w:ascii="Times New Roman" w:hAnsi="Times New Roman" w:cs="Times New Roman"/>
          <w:sz w:val="24"/>
          <w:szCs w:val="24"/>
        </w:rPr>
        <w:t xml:space="preserve"> </w:t>
      </w:r>
    </w:p>
    <w:p w14:paraId="35BCA341" w14:textId="77777777" w:rsidR="006641FF" w:rsidRPr="0078628A" w:rsidRDefault="006641FF" w:rsidP="001F0ADC">
      <w:pPr>
        <w:jc w:val="both"/>
        <w:rPr>
          <w:rFonts w:ascii="Times New Roman" w:hAnsi="Times New Roman" w:cs="Times New Roman"/>
          <w:sz w:val="24"/>
          <w:szCs w:val="24"/>
        </w:rPr>
      </w:pPr>
    </w:p>
    <w:p w14:paraId="20CFB5E1" w14:textId="4F2C605E" w:rsidR="006641FF" w:rsidRDefault="006641FF" w:rsidP="001F0ADC">
      <w:pPr>
        <w:jc w:val="both"/>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7479CE1D" w14:textId="52529379" w:rsidR="006641FF" w:rsidRDefault="006641FF" w:rsidP="001F0ADC">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Mersin Milletvekili </w:t>
      </w:r>
    </w:p>
    <w:p w14:paraId="74DD2CC9" w14:textId="4A6F459A" w:rsidR="00AC3435" w:rsidRDefault="00AC3435" w:rsidP="001F0ADC">
      <w:pPr>
        <w:jc w:val="both"/>
        <w:rPr>
          <w:rFonts w:ascii="Times New Roman" w:hAnsi="Times New Roman" w:cs="Times New Roman"/>
          <w:b/>
          <w:sz w:val="24"/>
          <w:szCs w:val="24"/>
        </w:rPr>
      </w:pPr>
    </w:p>
    <w:p w14:paraId="28B6F8DD" w14:textId="36045376" w:rsidR="001F0ADC" w:rsidRPr="001F0ADC" w:rsidRDefault="001F0ADC" w:rsidP="001F0ADC">
      <w:pPr>
        <w:jc w:val="both"/>
        <w:rPr>
          <w:rFonts w:ascii="Times New Roman" w:hAnsi="Times New Roman" w:cs="Times New Roman"/>
          <w:sz w:val="24"/>
          <w:szCs w:val="24"/>
        </w:rPr>
      </w:pPr>
      <w:r w:rsidRPr="001F0ADC">
        <w:rPr>
          <w:rFonts w:ascii="Times New Roman" w:hAnsi="Times New Roman" w:cs="Times New Roman"/>
          <w:sz w:val="24"/>
          <w:szCs w:val="24"/>
        </w:rPr>
        <w:t>Türkiye’nin en iyi korunmuş tarihi sahil kalelerinden biri olan</w:t>
      </w:r>
      <w:r w:rsidR="0086061B">
        <w:rPr>
          <w:rFonts w:ascii="Times New Roman" w:hAnsi="Times New Roman" w:cs="Times New Roman"/>
          <w:sz w:val="24"/>
          <w:szCs w:val="24"/>
        </w:rPr>
        <w:t xml:space="preserve"> Akdeniz’in incisi Mersin</w:t>
      </w:r>
      <w:r w:rsidRPr="001F0ADC">
        <w:rPr>
          <w:rFonts w:ascii="Times New Roman" w:hAnsi="Times New Roman" w:cs="Times New Roman"/>
          <w:sz w:val="24"/>
          <w:szCs w:val="24"/>
        </w:rPr>
        <w:t xml:space="preserve"> Anamur’daki Mamure Kalesi ile Pullu Tabiat Parkı’nın bulunduğu sahili de kapsayan bölgede Jeoterm</w:t>
      </w:r>
      <w:r w:rsidR="0086061B">
        <w:rPr>
          <w:rFonts w:ascii="Times New Roman" w:hAnsi="Times New Roman" w:cs="Times New Roman"/>
          <w:sz w:val="24"/>
          <w:szCs w:val="24"/>
        </w:rPr>
        <w:t>al kaynak arama ruhsatı verildiği ortaya çıkmıştır.</w:t>
      </w:r>
      <w:r w:rsidRPr="001F0ADC">
        <w:rPr>
          <w:rFonts w:ascii="Times New Roman" w:hAnsi="Times New Roman" w:cs="Times New Roman"/>
          <w:sz w:val="24"/>
          <w:szCs w:val="24"/>
        </w:rPr>
        <w:t xml:space="preserve"> Ruhsat sahasında 1. Derec</w:t>
      </w:r>
      <w:r w:rsidR="0086061B">
        <w:rPr>
          <w:rFonts w:ascii="Times New Roman" w:hAnsi="Times New Roman" w:cs="Times New Roman"/>
          <w:sz w:val="24"/>
          <w:szCs w:val="24"/>
        </w:rPr>
        <w:t xml:space="preserve">e doğal sit alanının da bulunduğu belirtilmektedir. </w:t>
      </w:r>
    </w:p>
    <w:p w14:paraId="157EC8D5" w14:textId="06C9A02E" w:rsidR="0086061B" w:rsidRDefault="0086061B" w:rsidP="001F0ADC">
      <w:pPr>
        <w:jc w:val="both"/>
        <w:rPr>
          <w:rFonts w:ascii="Times New Roman" w:hAnsi="Times New Roman" w:cs="Times New Roman"/>
          <w:sz w:val="24"/>
          <w:szCs w:val="24"/>
        </w:rPr>
      </w:pPr>
      <w:r>
        <w:rPr>
          <w:rFonts w:ascii="Times New Roman" w:hAnsi="Times New Roman" w:cs="Times New Roman"/>
          <w:sz w:val="24"/>
          <w:szCs w:val="24"/>
        </w:rPr>
        <w:t xml:space="preserve">Mersin Anamur </w:t>
      </w:r>
      <w:r w:rsidR="001F0ADC" w:rsidRPr="001F0ADC">
        <w:rPr>
          <w:rFonts w:ascii="Times New Roman" w:hAnsi="Times New Roman" w:cs="Times New Roman"/>
          <w:sz w:val="24"/>
          <w:szCs w:val="24"/>
        </w:rPr>
        <w:t>Bozdoğan Mahallesinde yer alan 1.242,61 ha. Ruhsat sahasında jeotermal amaçlı sondaj yapmak isteyen Alanya merkezli özel</w:t>
      </w:r>
      <w:r>
        <w:rPr>
          <w:rFonts w:ascii="Times New Roman" w:hAnsi="Times New Roman" w:cs="Times New Roman"/>
          <w:sz w:val="24"/>
          <w:szCs w:val="24"/>
        </w:rPr>
        <w:t xml:space="preserve"> bir</w:t>
      </w:r>
      <w:r w:rsidR="001F0ADC" w:rsidRPr="001F0ADC">
        <w:rPr>
          <w:rFonts w:ascii="Times New Roman" w:hAnsi="Times New Roman" w:cs="Times New Roman"/>
          <w:sz w:val="24"/>
          <w:szCs w:val="24"/>
        </w:rPr>
        <w:t xml:space="preserve"> şirketin hazırladığı ‘Jeotermal Kaynak Arama Sondaj Projesi’ için Çevre, Şehircilik ve İklim Değişikliği Bakanlığı tarafından 1 Ocak 2023 tarihinde </w:t>
      </w:r>
      <w:r>
        <w:rPr>
          <w:rFonts w:ascii="Times New Roman" w:hAnsi="Times New Roman" w:cs="Times New Roman"/>
          <w:sz w:val="24"/>
          <w:szCs w:val="24"/>
        </w:rPr>
        <w:t>‘</w:t>
      </w:r>
      <w:r w:rsidR="001F0ADC" w:rsidRPr="001F0ADC">
        <w:rPr>
          <w:rFonts w:ascii="Times New Roman" w:hAnsi="Times New Roman" w:cs="Times New Roman"/>
          <w:sz w:val="24"/>
          <w:szCs w:val="24"/>
        </w:rPr>
        <w:t>ÇED Gerekli Değildir</w:t>
      </w:r>
      <w:r>
        <w:rPr>
          <w:rFonts w:ascii="Times New Roman" w:hAnsi="Times New Roman" w:cs="Times New Roman"/>
          <w:sz w:val="24"/>
          <w:szCs w:val="24"/>
        </w:rPr>
        <w:t xml:space="preserve">’ kararı verilmiştir. </w:t>
      </w:r>
    </w:p>
    <w:p w14:paraId="0012B246" w14:textId="4453FC22" w:rsidR="0086061B" w:rsidRDefault="0086061B" w:rsidP="001F0ADC">
      <w:pPr>
        <w:jc w:val="both"/>
        <w:rPr>
          <w:rFonts w:ascii="Times New Roman" w:hAnsi="Times New Roman" w:cs="Times New Roman"/>
          <w:sz w:val="24"/>
          <w:szCs w:val="24"/>
        </w:rPr>
      </w:pPr>
      <w:r w:rsidRPr="001F0ADC">
        <w:rPr>
          <w:rFonts w:ascii="Times New Roman" w:hAnsi="Times New Roman" w:cs="Times New Roman"/>
          <w:sz w:val="24"/>
          <w:szCs w:val="24"/>
        </w:rPr>
        <w:t xml:space="preserve">ÇED aşamasında ilgili kamu kurumlarından görüş alma sırasında proje için seçilen ve Mamure Kalesinin bitişiğinde yer alan ve 33,76 hektardan oluşan 1 </w:t>
      </w:r>
      <w:proofErr w:type="spellStart"/>
      <w:r w:rsidRPr="001F0ADC">
        <w:rPr>
          <w:rFonts w:ascii="Times New Roman" w:hAnsi="Times New Roman" w:cs="Times New Roman"/>
          <w:sz w:val="24"/>
          <w:szCs w:val="24"/>
        </w:rPr>
        <w:t>nolu</w:t>
      </w:r>
      <w:proofErr w:type="spellEnd"/>
      <w:r w:rsidRPr="001F0ADC">
        <w:rPr>
          <w:rFonts w:ascii="Times New Roman" w:hAnsi="Times New Roman" w:cs="Times New Roman"/>
          <w:sz w:val="24"/>
          <w:szCs w:val="24"/>
        </w:rPr>
        <w:t xml:space="preserve"> ÇED poligonunun 1. Derece Doğal Sit Alan</w:t>
      </w:r>
      <w:r>
        <w:rPr>
          <w:rFonts w:ascii="Times New Roman" w:hAnsi="Times New Roman" w:cs="Times New Roman"/>
          <w:sz w:val="24"/>
          <w:szCs w:val="24"/>
        </w:rPr>
        <w:t>ı içerisinde kaldığı belirlenmiştir.</w:t>
      </w:r>
      <w:r w:rsidRPr="001F0ADC">
        <w:rPr>
          <w:rFonts w:ascii="Times New Roman" w:hAnsi="Times New Roman" w:cs="Times New Roman"/>
          <w:sz w:val="24"/>
          <w:szCs w:val="24"/>
        </w:rPr>
        <w:t xml:space="preserve"> Söz konusu sondaj noktasının aynı zamanda Mersin Tabiat Varlıklarını Koruma Bölge Komisyonunun 19.10.2021 tarih ve 250 sayılı kararı ‘Kesin Korunacak Hassas Alan’ olarak öner</w:t>
      </w:r>
      <w:r>
        <w:rPr>
          <w:rFonts w:ascii="Times New Roman" w:hAnsi="Times New Roman" w:cs="Times New Roman"/>
          <w:sz w:val="24"/>
          <w:szCs w:val="24"/>
        </w:rPr>
        <w:t xml:space="preserve">ilen alanda olduğu da göz önünde bulundurulmalıdır. </w:t>
      </w:r>
    </w:p>
    <w:p w14:paraId="58F91FA7" w14:textId="73B5F139" w:rsidR="001F0ADC" w:rsidRPr="001F0ADC" w:rsidRDefault="001F0ADC" w:rsidP="001F0ADC">
      <w:pPr>
        <w:jc w:val="both"/>
        <w:rPr>
          <w:rFonts w:ascii="Times New Roman" w:hAnsi="Times New Roman" w:cs="Times New Roman"/>
          <w:sz w:val="24"/>
          <w:szCs w:val="24"/>
        </w:rPr>
      </w:pPr>
      <w:r w:rsidRPr="001F0ADC">
        <w:rPr>
          <w:rFonts w:ascii="Times New Roman" w:hAnsi="Times New Roman" w:cs="Times New Roman"/>
          <w:sz w:val="24"/>
          <w:szCs w:val="24"/>
        </w:rPr>
        <w:t>Jeotermal sondaj arama ruhsatı verilen alanın sahil kesiminde yer alan Mamure Kalesi, Türkiye’nin bugüne kadar sağlam şekilde ayakta kalabilmiş sahil kalelerinden biri</w:t>
      </w:r>
      <w:r w:rsidR="0086061B">
        <w:rPr>
          <w:rFonts w:ascii="Times New Roman" w:hAnsi="Times New Roman" w:cs="Times New Roman"/>
          <w:sz w:val="24"/>
          <w:szCs w:val="24"/>
        </w:rPr>
        <w:t xml:space="preserve">sidir. Tarihi kale; </w:t>
      </w:r>
      <w:r w:rsidRPr="001F0ADC">
        <w:rPr>
          <w:rFonts w:ascii="Times New Roman" w:hAnsi="Times New Roman" w:cs="Times New Roman"/>
          <w:sz w:val="24"/>
          <w:szCs w:val="24"/>
        </w:rPr>
        <w:t>Roma, Selçuklu, Karamanoğulları Beyliği ve Osmanlı dönemlerine tanıklık eden bölgenin önemli anıtsal yapıları arasında</w:t>
      </w:r>
      <w:r w:rsidR="0086061B">
        <w:rPr>
          <w:rFonts w:ascii="Times New Roman" w:hAnsi="Times New Roman" w:cs="Times New Roman"/>
          <w:sz w:val="24"/>
          <w:szCs w:val="24"/>
        </w:rPr>
        <w:t xml:space="preserve"> yer almaktadır</w:t>
      </w:r>
      <w:r w:rsidRPr="001F0ADC">
        <w:rPr>
          <w:rFonts w:ascii="Times New Roman" w:hAnsi="Times New Roman" w:cs="Times New Roman"/>
          <w:sz w:val="24"/>
          <w:szCs w:val="24"/>
        </w:rPr>
        <w:t>. Antik dönemden kalma temeller üzerinde yükselen kalenin içerisinde 14. Yüzyılda Karamanoğulları Beyliği dönemind</w:t>
      </w:r>
      <w:r w:rsidR="0086061B">
        <w:rPr>
          <w:rFonts w:ascii="Times New Roman" w:hAnsi="Times New Roman" w:cs="Times New Roman"/>
          <w:sz w:val="24"/>
          <w:szCs w:val="24"/>
        </w:rPr>
        <w:t>e inşa edilen cami de bulunmaktadır</w:t>
      </w:r>
      <w:r w:rsidRPr="001F0ADC">
        <w:rPr>
          <w:rFonts w:ascii="Times New Roman" w:hAnsi="Times New Roman" w:cs="Times New Roman"/>
          <w:sz w:val="24"/>
          <w:szCs w:val="24"/>
        </w:rPr>
        <w:t xml:space="preserve">. </w:t>
      </w:r>
    </w:p>
    <w:p w14:paraId="3A86D5AE" w14:textId="2083D29C" w:rsidR="0086061B" w:rsidRDefault="001F0ADC" w:rsidP="001F0ADC">
      <w:pPr>
        <w:jc w:val="both"/>
        <w:rPr>
          <w:rFonts w:ascii="Times New Roman" w:hAnsi="Times New Roman" w:cs="Times New Roman"/>
          <w:sz w:val="24"/>
          <w:szCs w:val="24"/>
        </w:rPr>
      </w:pPr>
      <w:r w:rsidRPr="001F0ADC">
        <w:rPr>
          <w:rFonts w:ascii="Times New Roman" w:hAnsi="Times New Roman" w:cs="Times New Roman"/>
          <w:sz w:val="24"/>
          <w:szCs w:val="24"/>
        </w:rPr>
        <w:t>Öte yandan ÇED Poligon-2 alanının tamamının ise sulanabilir tarım arazileri ile DSİ tarafından inşa edilen ‘</w:t>
      </w:r>
      <w:proofErr w:type="spellStart"/>
      <w:r w:rsidRPr="001F0ADC">
        <w:rPr>
          <w:rFonts w:ascii="Times New Roman" w:hAnsi="Times New Roman" w:cs="Times New Roman"/>
          <w:sz w:val="24"/>
          <w:szCs w:val="24"/>
        </w:rPr>
        <w:t>Alaköprü</w:t>
      </w:r>
      <w:proofErr w:type="spellEnd"/>
      <w:r w:rsidRPr="001F0ADC">
        <w:rPr>
          <w:rFonts w:ascii="Times New Roman" w:hAnsi="Times New Roman" w:cs="Times New Roman"/>
          <w:sz w:val="24"/>
          <w:szCs w:val="24"/>
        </w:rPr>
        <w:t xml:space="preserve"> Barajı Sulama Hizmet Alanı’ </w:t>
      </w:r>
      <w:r w:rsidR="0086061B">
        <w:rPr>
          <w:rFonts w:ascii="Times New Roman" w:hAnsi="Times New Roman" w:cs="Times New Roman"/>
          <w:sz w:val="24"/>
          <w:szCs w:val="24"/>
        </w:rPr>
        <w:t>içerisinde kaldığı tespit edilmiştir</w:t>
      </w:r>
      <w:r w:rsidRPr="001F0ADC">
        <w:rPr>
          <w:rFonts w:ascii="Times New Roman" w:hAnsi="Times New Roman" w:cs="Times New Roman"/>
          <w:sz w:val="24"/>
          <w:szCs w:val="24"/>
        </w:rPr>
        <w:t xml:space="preserve">. </w:t>
      </w:r>
      <w:r w:rsidR="008F0FFB">
        <w:rPr>
          <w:rFonts w:ascii="Times New Roman" w:hAnsi="Times New Roman" w:cs="Times New Roman"/>
          <w:sz w:val="24"/>
          <w:szCs w:val="24"/>
        </w:rPr>
        <w:t xml:space="preserve">Anamur Belediyesi İmar ve Şehircilik Müdürlüğünün; </w:t>
      </w:r>
      <w:r w:rsidRPr="001F0ADC">
        <w:rPr>
          <w:rFonts w:ascii="Times New Roman" w:hAnsi="Times New Roman" w:cs="Times New Roman"/>
          <w:sz w:val="24"/>
          <w:szCs w:val="24"/>
        </w:rPr>
        <w:t>Maden ve enerjiyle ilgili ruhsatların verilmesi aşamasındak</w:t>
      </w:r>
      <w:r w:rsidR="008F0FFB">
        <w:rPr>
          <w:rFonts w:ascii="Times New Roman" w:hAnsi="Times New Roman" w:cs="Times New Roman"/>
          <w:sz w:val="24"/>
          <w:szCs w:val="24"/>
        </w:rPr>
        <w:t>i özensizliği</w:t>
      </w:r>
      <w:r w:rsidR="0086061B">
        <w:rPr>
          <w:rFonts w:ascii="Times New Roman" w:hAnsi="Times New Roman" w:cs="Times New Roman"/>
          <w:sz w:val="24"/>
          <w:szCs w:val="24"/>
        </w:rPr>
        <w:t xml:space="preserve">; tarihi ve kültürel alanların görmezden gelinmesi telafi edilemeyecek zararlara yol açabilmektedir. </w:t>
      </w:r>
    </w:p>
    <w:p w14:paraId="743E7FED" w14:textId="21801F1C" w:rsidR="001E05E7" w:rsidRDefault="001F0ADC" w:rsidP="001F0ADC">
      <w:pPr>
        <w:jc w:val="both"/>
        <w:rPr>
          <w:rFonts w:ascii="Times New Roman" w:hAnsi="Times New Roman" w:cs="Times New Roman"/>
          <w:sz w:val="24"/>
          <w:szCs w:val="24"/>
        </w:rPr>
      </w:pPr>
      <w:r w:rsidRPr="001F0ADC">
        <w:rPr>
          <w:rFonts w:ascii="Times New Roman" w:hAnsi="Times New Roman" w:cs="Times New Roman"/>
          <w:sz w:val="24"/>
          <w:szCs w:val="24"/>
        </w:rPr>
        <w:t>Tarihi kalenin bitişiğindeki alanda açılması planlanan sondaj kuyularını da kapsayan proje için Mersin İl Kültür ve Turizm Müdürlüğü’nün verdiği 12 Nis</w:t>
      </w:r>
      <w:r w:rsidR="0086061B">
        <w:rPr>
          <w:rFonts w:ascii="Times New Roman" w:hAnsi="Times New Roman" w:cs="Times New Roman"/>
          <w:sz w:val="24"/>
          <w:szCs w:val="24"/>
        </w:rPr>
        <w:t>an 2022 tarihli kurum görüşünde;</w:t>
      </w:r>
      <w:r w:rsidRPr="001F0ADC">
        <w:rPr>
          <w:rFonts w:ascii="Times New Roman" w:hAnsi="Times New Roman" w:cs="Times New Roman"/>
          <w:sz w:val="24"/>
          <w:szCs w:val="24"/>
        </w:rPr>
        <w:t xml:space="preserve"> “Anamur İlçesi, Bozdoğan Mahallesi, 2020/02 (ER: 3399412) adresinde gerçekleştirilmesi planlanan Öz Şimşek Jeotermal Enerji Sistemleri İnş. Tar. </w:t>
      </w:r>
      <w:proofErr w:type="spellStart"/>
      <w:r w:rsidRPr="001F0ADC">
        <w:rPr>
          <w:rFonts w:ascii="Times New Roman" w:hAnsi="Times New Roman" w:cs="Times New Roman"/>
          <w:sz w:val="24"/>
          <w:szCs w:val="24"/>
        </w:rPr>
        <w:t>Turz</w:t>
      </w:r>
      <w:proofErr w:type="spellEnd"/>
      <w:r w:rsidRPr="001F0ADC">
        <w:rPr>
          <w:rFonts w:ascii="Times New Roman" w:hAnsi="Times New Roman" w:cs="Times New Roman"/>
          <w:sz w:val="24"/>
          <w:szCs w:val="24"/>
        </w:rPr>
        <w:t xml:space="preserve">. </w:t>
      </w:r>
      <w:proofErr w:type="gramStart"/>
      <w:r w:rsidRPr="001F0ADC">
        <w:rPr>
          <w:rFonts w:ascii="Times New Roman" w:hAnsi="Times New Roman" w:cs="Times New Roman"/>
          <w:sz w:val="24"/>
          <w:szCs w:val="24"/>
        </w:rPr>
        <w:t xml:space="preserve">Ltd. Şti. tarafından başvurusu yapılmış ve 25/11/2014 tarih ve 29186 Jeotermal Kaynak Arama Projesi yapılacak taşınmazın bulunduğu alanda, Müze uzmanlarınca yerinde yapılan incelemede uygulama yapılacak </w:t>
      </w:r>
      <w:r w:rsidRPr="001F0ADC">
        <w:rPr>
          <w:rFonts w:ascii="Times New Roman" w:hAnsi="Times New Roman" w:cs="Times New Roman"/>
          <w:sz w:val="24"/>
          <w:szCs w:val="24"/>
        </w:rPr>
        <w:lastRenderedPageBreak/>
        <w:t xml:space="preserve">alanlarda 2863 sayılı Kültür ve Tabiat Varlıklarını koruma kanunu kapsamında koruma altına alınmış bir alana rastlanmadığının bildirildiği belirtilmiş olup, kültür varlıkları yönünden sakıncası bulunmadığı, ancak yapılacak </w:t>
      </w:r>
      <w:proofErr w:type="spellStart"/>
      <w:r w:rsidRPr="001F0ADC">
        <w:rPr>
          <w:rFonts w:ascii="Times New Roman" w:hAnsi="Times New Roman" w:cs="Times New Roman"/>
          <w:sz w:val="24"/>
          <w:szCs w:val="24"/>
        </w:rPr>
        <w:t>inşai</w:t>
      </w:r>
      <w:proofErr w:type="spellEnd"/>
      <w:r w:rsidRPr="001F0ADC">
        <w:rPr>
          <w:rFonts w:ascii="Times New Roman" w:hAnsi="Times New Roman" w:cs="Times New Roman"/>
          <w:sz w:val="24"/>
          <w:szCs w:val="24"/>
        </w:rPr>
        <w:t xml:space="preserve"> ve fiziki müdahaleler esnasında 2863 sayılı kültür ve tabiat varlıklarının koruma kanunu kapsamında kalan kültür varlığına rastlanması halinde en yakın Müze Müdürlüğü ya da Mülki Amirine haber verilmesi gerekmektedir” ifadelerine yer verilerek sondaj çalı</w:t>
      </w:r>
      <w:r w:rsidR="0086061B">
        <w:rPr>
          <w:rFonts w:ascii="Times New Roman" w:hAnsi="Times New Roman" w:cs="Times New Roman"/>
          <w:sz w:val="24"/>
          <w:szCs w:val="24"/>
        </w:rPr>
        <w:t xml:space="preserve">şmalarında bir sakınca olmadığı ifade edilmiştir. </w:t>
      </w:r>
      <w:proofErr w:type="gramEnd"/>
    </w:p>
    <w:p w14:paraId="4B3629EC" w14:textId="6766109C" w:rsidR="0086061B" w:rsidRDefault="0086061B" w:rsidP="001F0ADC">
      <w:pPr>
        <w:jc w:val="both"/>
        <w:rPr>
          <w:rFonts w:ascii="Times New Roman" w:hAnsi="Times New Roman" w:cs="Times New Roman"/>
          <w:sz w:val="24"/>
          <w:szCs w:val="24"/>
        </w:rPr>
      </w:pPr>
      <w:r>
        <w:rPr>
          <w:rFonts w:ascii="Times New Roman" w:hAnsi="Times New Roman" w:cs="Times New Roman"/>
          <w:sz w:val="24"/>
          <w:szCs w:val="24"/>
        </w:rPr>
        <w:t>Bu bağlamda;</w:t>
      </w:r>
    </w:p>
    <w:p w14:paraId="51981394" w14:textId="01F8C4F8" w:rsidR="0086061B" w:rsidRDefault="0086061B" w:rsidP="001F0ADC">
      <w:pPr>
        <w:jc w:val="both"/>
        <w:rPr>
          <w:rFonts w:ascii="Times New Roman" w:hAnsi="Times New Roman" w:cs="Times New Roman"/>
          <w:sz w:val="24"/>
          <w:szCs w:val="24"/>
        </w:rPr>
      </w:pPr>
      <w:r>
        <w:rPr>
          <w:rFonts w:ascii="Times New Roman" w:hAnsi="Times New Roman" w:cs="Times New Roman"/>
          <w:sz w:val="24"/>
          <w:szCs w:val="24"/>
        </w:rPr>
        <w:t xml:space="preserve">1 - </w:t>
      </w:r>
      <w:r w:rsidR="001735D9">
        <w:rPr>
          <w:rFonts w:ascii="Times New Roman" w:hAnsi="Times New Roman" w:cs="Times New Roman"/>
          <w:sz w:val="24"/>
          <w:szCs w:val="24"/>
        </w:rPr>
        <w:t>Mersin</w:t>
      </w:r>
      <w:r w:rsidR="001735D9" w:rsidRPr="001F0ADC">
        <w:rPr>
          <w:rFonts w:ascii="Times New Roman" w:hAnsi="Times New Roman" w:cs="Times New Roman"/>
          <w:sz w:val="24"/>
          <w:szCs w:val="24"/>
        </w:rPr>
        <w:t xml:space="preserve"> Anamur’daki Mamure Kalesi ile Pullu Tabiat Parkı’nın bulunduğu sahili de kapsayan</w:t>
      </w:r>
      <w:r w:rsidR="001735D9">
        <w:rPr>
          <w:rFonts w:ascii="Times New Roman" w:hAnsi="Times New Roman" w:cs="Times New Roman"/>
          <w:sz w:val="24"/>
          <w:szCs w:val="24"/>
        </w:rPr>
        <w:t>; içerisinde birinci derece sit alanı da olan</w:t>
      </w:r>
      <w:r w:rsidR="001735D9" w:rsidRPr="001F0ADC">
        <w:rPr>
          <w:rFonts w:ascii="Times New Roman" w:hAnsi="Times New Roman" w:cs="Times New Roman"/>
          <w:sz w:val="24"/>
          <w:szCs w:val="24"/>
        </w:rPr>
        <w:t xml:space="preserve"> bölgede Jeoterm</w:t>
      </w:r>
      <w:r w:rsidR="001735D9">
        <w:rPr>
          <w:rFonts w:ascii="Times New Roman" w:hAnsi="Times New Roman" w:cs="Times New Roman"/>
          <w:sz w:val="24"/>
          <w:szCs w:val="24"/>
        </w:rPr>
        <w:t xml:space="preserve">al kaynak arama ruhsatı nasıl ve ne şekillerde verilmiştir? </w:t>
      </w:r>
    </w:p>
    <w:p w14:paraId="4EE1874C" w14:textId="77B2B443" w:rsidR="001735D9" w:rsidRDefault="001735D9" w:rsidP="001F0ADC">
      <w:pPr>
        <w:jc w:val="both"/>
        <w:rPr>
          <w:rFonts w:ascii="Times New Roman" w:hAnsi="Times New Roman" w:cs="Times New Roman"/>
          <w:sz w:val="24"/>
          <w:szCs w:val="24"/>
        </w:rPr>
      </w:pPr>
      <w:r>
        <w:rPr>
          <w:rFonts w:ascii="Times New Roman" w:hAnsi="Times New Roman" w:cs="Times New Roman"/>
          <w:sz w:val="24"/>
          <w:szCs w:val="24"/>
        </w:rPr>
        <w:t xml:space="preserve">2 </w:t>
      </w:r>
      <w:r w:rsidR="00445AD4">
        <w:rPr>
          <w:rFonts w:ascii="Times New Roman" w:hAnsi="Times New Roman" w:cs="Times New Roman"/>
          <w:sz w:val="24"/>
          <w:szCs w:val="24"/>
        </w:rPr>
        <w:t>–</w:t>
      </w:r>
      <w:r>
        <w:rPr>
          <w:rFonts w:ascii="Times New Roman" w:hAnsi="Times New Roman" w:cs="Times New Roman"/>
          <w:sz w:val="24"/>
          <w:szCs w:val="24"/>
        </w:rPr>
        <w:t xml:space="preserve"> </w:t>
      </w:r>
      <w:r w:rsidR="00445AD4">
        <w:rPr>
          <w:rFonts w:ascii="Times New Roman" w:hAnsi="Times New Roman" w:cs="Times New Roman"/>
          <w:sz w:val="24"/>
          <w:szCs w:val="24"/>
        </w:rPr>
        <w:t xml:space="preserve">İçinde birinci derece sit alanını da barındıran </w:t>
      </w:r>
      <w:r w:rsidR="00B36A72">
        <w:rPr>
          <w:rFonts w:ascii="Times New Roman" w:hAnsi="Times New Roman" w:cs="Times New Roman"/>
          <w:sz w:val="24"/>
          <w:szCs w:val="24"/>
        </w:rPr>
        <w:t>tarihi ve kültürel bölgede jeotermal</w:t>
      </w:r>
      <w:r w:rsidR="00445AD4">
        <w:rPr>
          <w:rFonts w:ascii="Times New Roman" w:hAnsi="Times New Roman" w:cs="Times New Roman"/>
          <w:sz w:val="24"/>
          <w:szCs w:val="24"/>
        </w:rPr>
        <w:t xml:space="preserve"> arama ruhsatı verilmeden önce hangi ilgili birim ve kurumlara danışılmıştır? Konuyla ilgili demokratik kitle örgütlerinin, üniversitelerin ilgili bölümlerinin ve bölge halkının görüşleri alınmış mıdır? Alındıysa bunun sonuçları nelerdir?</w:t>
      </w:r>
    </w:p>
    <w:p w14:paraId="0B983BF9" w14:textId="48AFCED9" w:rsidR="00445AD4" w:rsidRDefault="00445AD4" w:rsidP="001F0ADC">
      <w:pPr>
        <w:jc w:val="both"/>
        <w:rPr>
          <w:rFonts w:ascii="Times New Roman" w:hAnsi="Times New Roman" w:cs="Times New Roman"/>
          <w:sz w:val="24"/>
          <w:szCs w:val="24"/>
        </w:rPr>
      </w:pPr>
      <w:r>
        <w:rPr>
          <w:rFonts w:ascii="Times New Roman" w:hAnsi="Times New Roman" w:cs="Times New Roman"/>
          <w:sz w:val="24"/>
          <w:szCs w:val="24"/>
        </w:rPr>
        <w:t xml:space="preserve">3 </w:t>
      </w:r>
      <w:r w:rsidR="007F343B">
        <w:rPr>
          <w:rFonts w:ascii="Times New Roman" w:hAnsi="Times New Roman" w:cs="Times New Roman"/>
          <w:sz w:val="24"/>
          <w:szCs w:val="24"/>
        </w:rPr>
        <w:t>–</w:t>
      </w:r>
      <w:r>
        <w:rPr>
          <w:rFonts w:ascii="Times New Roman" w:hAnsi="Times New Roman" w:cs="Times New Roman"/>
          <w:sz w:val="24"/>
          <w:szCs w:val="24"/>
        </w:rPr>
        <w:t xml:space="preserve"> </w:t>
      </w:r>
      <w:r w:rsidR="007F343B">
        <w:rPr>
          <w:rFonts w:ascii="Times New Roman" w:hAnsi="Times New Roman" w:cs="Times New Roman"/>
          <w:sz w:val="24"/>
          <w:szCs w:val="24"/>
        </w:rPr>
        <w:t>Daha önce bölgeyle ilgili ÇED</w:t>
      </w:r>
      <w:r w:rsidR="007F343B" w:rsidRPr="007F343B">
        <w:rPr>
          <w:rFonts w:ascii="Times New Roman" w:hAnsi="Times New Roman" w:cs="Times New Roman"/>
          <w:sz w:val="24"/>
          <w:szCs w:val="24"/>
        </w:rPr>
        <w:t xml:space="preserve"> süreci başladığında </w:t>
      </w:r>
      <w:r w:rsidR="007F343B">
        <w:rPr>
          <w:rFonts w:ascii="Times New Roman" w:hAnsi="Times New Roman" w:cs="Times New Roman"/>
          <w:sz w:val="24"/>
          <w:szCs w:val="24"/>
        </w:rPr>
        <w:t>“Uygun değildir” görüşü veren ancak daha sonra arama ruhsatına onay veren Anamur Belediyesi’ndeki bu görüş değişikliğinin nedeni nedir? Arama ruhsatını alan firmanın, iktidar ve çevresiyle ilişkisi sayesinde olumlu görüş aldığı iddiaları doğru mudur?</w:t>
      </w:r>
    </w:p>
    <w:p w14:paraId="1B9F3E7D" w14:textId="090C7E1E" w:rsidR="007F343B" w:rsidRDefault="007F343B" w:rsidP="001F0ADC">
      <w:pPr>
        <w:jc w:val="both"/>
        <w:rPr>
          <w:rFonts w:ascii="Times New Roman" w:hAnsi="Times New Roman" w:cs="Times New Roman"/>
          <w:sz w:val="24"/>
          <w:szCs w:val="24"/>
        </w:rPr>
      </w:pPr>
      <w:r>
        <w:rPr>
          <w:rFonts w:ascii="Times New Roman" w:hAnsi="Times New Roman" w:cs="Times New Roman"/>
          <w:sz w:val="24"/>
          <w:szCs w:val="24"/>
        </w:rPr>
        <w:t xml:space="preserve">4 </w:t>
      </w:r>
      <w:r w:rsidR="00D24389">
        <w:rPr>
          <w:rFonts w:ascii="Times New Roman" w:hAnsi="Times New Roman" w:cs="Times New Roman"/>
          <w:sz w:val="24"/>
          <w:szCs w:val="24"/>
        </w:rPr>
        <w:t>–</w:t>
      </w:r>
      <w:r>
        <w:rPr>
          <w:rFonts w:ascii="Times New Roman" w:hAnsi="Times New Roman" w:cs="Times New Roman"/>
          <w:sz w:val="24"/>
          <w:szCs w:val="24"/>
        </w:rPr>
        <w:t xml:space="preserve"> </w:t>
      </w:r>
      <w:r w:rsidR="00D24389">
        <w:rPr>
          <w:rFonts w:ascii="Times New Roman" w:hAnsi="Times New Roman" w:cs="Times New Roman"/>
          <w:sz w:val="24"/>
          <w:szCs w:val="24"/>
        </w:rPr>
        <w:t xml:space="preserve">Tarihi </w:t>
      </w:r>
      <w:r w:rsidR="00D24389" w:rsidRPr="001F0ADC">
        <w:rPr>
          <w:rFonts w:ascii="Times New Roman" w:hAnsi="Times New Roman" w:cs="Times New Roman"/>
          <w:sz w:val="24"/>
          <w:szCs w:val="24"/>
        </w:rPr>
        <w:t>Mamure Kalesi ile Pullu Tabiat Parkı’nın</w:t>
      </w:r>
      <w:r w:rsidR="00D24389">
        <w:rPr>
          <w:rFonts w:ascii="Times New Roman" w:hAnsi="Times New Roman" w:cs="Times New Roman"/>
          <w:sz w:val="24"/>
          <w:szCs w:val="24"/>
        </w:rPr>
        <w:t xml:space="preserve"> korunması ve gelecek kuşaklara aktarılması için arama ruhsatının iptal edilmesine yönelik girişimlerde bulunmayı düşünüyor musunuz?</w:t>
      </w:r>
    </w:p>
    <w:p w14:paraId="3F4F0231" w14:textId="6D03524D" w:rsidR="00D24389" w:rsidRPr="001735D9" w:rsidRDefault="00D24389" w:rsidP="001F0ADC">
      <w:pPr>
        <w:jc w:val="both"/>
      </w:pPr>
      <w:r>
        <w:rPr>
          <w:rFonts w:ascii="Times New Roman" w:hAnsi="Times New Roman" w:cs="Times New Roman"/>
          <w:sz w:val="24"/>
          <w:szCs w:val="24"/>
        </w:rPr>
        <w:t xml:space="preserve">5 – Ocak 2020 ila Ocak 2023 arasında geçen sürede; Mersin’de kaç firmaya </w:t>
      </w:r>
      <w:r w:rsidR="00B36A72">
        <w:rPr>
          <w:rFonts w:ascii="Times New Roman" w:hAnsi="Times New Roman" w:cs="Times New Roman"/>
          <w:sz w:val="24"/>
          <w:szCs w:val="24"/>
        </w:rPr>
        <w:t xml:space="preserve">jeotermal kaynak ve </w:t>
      </w:r>
      <w:bookmarkStart w:id="0" w:name="_GoBack"/>
      <w:bookmarkEnd w:id="0"/>
      <w:r>
        <w:rPr>
          <w:rFonts w:ascii="Times New Roman" w:hAnsi="Times New Roman" w:cs="Times New Roman"/>
          <w:sz w:val="24"/>
          <w:szCs w:val="24"/>
        </w:rPr>
        <w:t xml:space="preserve">maden arama ruhsatı verilmiştir? Bunların kaçıyla ilgili ÇED raporu hazırlanmıştır? Bunların sonuçları nelerdir? ÇED raporu istenmeyen başvuru sonuçları hangi bölgelerde gerçekleştirilmiştir. </w:t>
      </w:r>
      <w:r w:rsidR="00AC7A15">
        <w:rPr>
          <w:rFonts w:ascii="Times New Roman" w:hAnsi="Times New Roman" w:cs="Times New Roman"/>
          <w:sz w:val="24"/>
          <w:szCs w:val="24"/>
        </w:rPr>
        <w:t xml:space="preserve">Bahsi geçen tarihler aralığında sit alanı içinde olan bölgelerde kaç arama ruhsatı verilmiştir? Bu yerlerin sit derecesi nedir ve hangi ilçelerdedir? </w:t>
      </w:r>
    </w:p>
    <w:sectPr w:rsidR="00D24389" w:rsidRPr="00173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FE"/>
    <w:rsid w:val="000A0C79"/>
    <w:rsid w:val="001735D9"/>
    <w:rsid w:val="001F0ADC"/>
    <w:rsid w:val="00445AD4"/>
    <w:rsid w:val="004A0E29"/>
    <w:rsid w:val="00554F42"/>
    <w:rsid w:val="006641FF"/>
    <w:rsid w:val="0072507F"/>
    <w:rsid w:val="007F343B"/>
    <w:rsid w:val="0086061B"/>
    <w:rsid w:val="008F0FFB"/>
    <w:rsid w:val="00AC3435"/>
    <w:rsid w:val="00AC7A15"/>
    <w:rsid w:val="00B36A72"/>
    <w:rsid w:val="00BE59FE"/>
    <w:rsid w:val="00D24389"/>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589E"/>
  <w15:chartTrackingRefBased/>
  <w15:docId w15:val="{8FE90862-623C-4044-ACA5-ECB8117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34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2511">
      <w:bodyDiv w:val="1"/>
      <w:marLeft w:val="0"/>
      <w:marRight w:val="0"/>
      <w:marTop w:val="0"/>
      <w:marBottom w:val="0"/>
      <w:divBdr>
        <w:top w:val="none" w:sz="0" w:space="0" w:color="auto"/>
        <w:left w:val="none" w:sz="0" w:space="0" w:color="auto"/>
        <w:bottom w:val="none" w:sz="0" w:space="0" w:color="auto"/>
        <w:right w:val="none" w:sz="0" w:space="0" w:color="auto"/>
      </w:divBdr>
    </w:div>
    <w:div w:id="9904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24</cp:revision>
  <cp:lastPrinted>2023-01-11T13:16:00Z</cp:lastPrinted>
  <dcterms:created xsi:type="dcterms:W3CDTF">2021-02-04T10:23:00Z</dcterms:created>
  <dcterms:modified xsi:type="dcterms:W3CDTF">2023-01-11T13:16:00Z</dcterms:modified>
</cp:coreProperties>
</file>