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30E"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Komisyon Adı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Sanayi, Ticaret, Enerji, Tabii Kaynaklar, Bilgi Ve Teknoloji Komisyonu</w:t>
      </w:r>
    </w:p>
    <w:p w:rsidR="00811793"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Konu</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92630E" w:rsidRPr="0092630E">
        <w:rPr>
          <w:rFonts w:ascii="Arial" w:eastAsia="Times New Roman" w:hAnsi="Arial" w:cs="Arial"/>
          <w:bCs/>
          <w:iCs/>
          <w:sz w:val="24"/>
          <w:szCs w:val="24"/>
          <w:lang w:eastAsia="tr-TR"/>
        </w:rPr>
        <w:t xml:space="preserve">2/4780 Esas Numaralı "Elektrik Piyasası Kanunu ile Bazı Kanunlarda ve 375 Sayılı Kanun Hükmünde Kararnamede Değişiklik Yapılmasına Dair Kanun Teklifi" </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Dönemi</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Pr="00A8250C">
        <w:rPr>
          <w:rFonts w:ascii="Arial" w:eastAsia="Times New Roman" w:hAnsi="Arial" w:cs="Arial"/>
          <w:bCs/>
          <w:iCs/>
          <w:sz w:val="24"/>
          <w:szCs w:val="24"/>
          <w:lang w:eastAsia="tr-TR"/>
        </w:rPr>
        <w:t>27</w:t>
      </w:r>
    </w:p>
    <w:p w:rsidR="00492DE8" w:rsidRPr="00A8250C" w:rsidRDefault="00492DE8" w:rsidP="00492DE8">
      <w:pPr>
        <w:tabs>
          <w:tab w:val="left" w:pos="2192"/>
        </w:tabs>
        <w:spacing w:before="120"/>
        <w:jc w:val="both"/>
        <w:rPr>
          <w:rFonts w:ascii="Arial" w:eastAsia="Times New Roman" w:hAnsi="Arial" w:cs="Arial"/>
          <w:b/>
          <w:bCs/>
          <w:iCs/>
          <w:sz w:val="24"/>
          <w:szCs w:val="24"/>
          <w:lang w:eastAsia="tr-TR"/>
        </w:rPr>
      </w:pPr>
      <w:r w:rsidRPr="00A8250C">
        <w:rPr>
          <w:rFonts w:ascii="Arial" w:eastAsia="Times New Roman" w:hAnsi="Arial" w:cs="Arial"/>
          <w:b/>
          <w:bCs/>
          <w:iCs/>
          <w:sz w:val="24"/>
          <w:szCs w:val="24"/>
          <w:lang w:eastAsia="tr-TR"/>
        </w:rPr>
        <w:t>Yasama Yılı</w:t>
      </w:r>
      <w:r w:rsidRPr="00A8250C">
        <w:rPr>
          <w:rFonts w:ascii="Arial" w:eastAsia="Times New Roman" w:hAnsi="Arial" w:cs="Arial"/>
          <w:b/>
          <w:bCs/>
          <w:iCs/>
          <w:sz w:val="24"/>
          <w:szCs w:val="24"/>
          <w:lang w:eastAsia="tr-TR"/>
        </w:rPr>
        <w:tab/>
        <w:t>:</w:t>
      </w:r>
      <w:r w:rsidRPr="00A8250C">
        <w:rPr>
          <w:rFonts w:ascii="Arial" w:eastAsia="Times New Roman" w:hAnsi="Arial" w:cs="Arial"/>
          <w:b/>
          <w:bCs/>
          <w:iCs/>
          <w:sz w:val="24"/>
          <w:szCs w:val="24"/>
          <w:lang w:eastAsia="tr-TR"/>
        </w:rPr>
        <w:tab/>
      </w:r>
      <w:r w:rsidR="00624C8E">
        <w:rPr>
          <w:rFonts w:ascii="Arial" w:eastAsia="Times New Roman" w:hAnsi="Arial" w:cs="Arial"/>
          <w:bCs/>
          <w:iCs/>
          <w:sz w:val="24"/>
          <w:szCs w:val="24"/>
          <w:lang w:eastAsia="tr-TR"/>
        </w:rPr>
        <w:t>6</w:t>
      </w:r>
    </w:p>
    <w:p w:rsidR="00492DE8" w:rsidRPr="00A8250C" w:rsidRDefault="00492DE8" w:rsidP="00492DE8">
      <w:pPr>
        <w:tabs>
          <w:tab w:val="left" w:pos="2192"/>
        </w:tabs>
        <w:spacing w:before="120"/>
        <w:jc w:val="both"/>
        <w:rPr>
          <w:rFonts w:ascii="Arial" w:eastAsia="Times New Roman" w:hAnsi="Arial" w:cs="Arial"/>
          <w:bCs/>
          <w:iCs/>
          <w:sz w:val="24"/>
          <w:szCs w:val="24"/>
          <w:lang w:eastAsia="tr-TR"/>
        </w:rPr>
      </w:pPr>
      <w:r w:rsidRPr="00A8250C">
        <w:rPr>
          <w:rFonts w:ascii="Arial" w:eastAsia="Times New Roman" w:hAnsi="Arial" w:cs="Arial"/>
          <w:b/>
          <w:bCs/>
          <w:iCs/>
          <w:sz w:val="24"/>
          <w:szCs w:val="24"/>
          <w:lang w:eastAsia="tr-TR"/>
        </w:rPr>
        <w:t>Tarih</w:t>
      </w:r>
      <w:r w:rsidRPr="00A8250C">
        <w:rPr>
          <w:rFonts w:ascii="Arial" w:eastAsia="Times New Roman" w:hAnsi="Arial" w:cs="Arial"/>
          <w:b/>
          <w:bCs/>
          <w:iCs/>
          <w:sz w:val="24"/>
          <w:szCs w:val="24"/>
          <w:lang w:eastAsia="tr-TR"/>
        </w:rPr>
        <w:tab/>
        <w:t>:</w:t>
      </w:r>
      <w:r w:rsidRPr="00656493">
        <w:rPr>
          <w:rFonts w:ascii="Arial" w:eastAsia="Times New Roman" w:hAnsi="Arial" w:cs="Arial"/>
          <w:bCs/>
          <w:iCs/>
          <w:sz w:val="24"/>
          <w:szCs w:val="24"/>
          <w:lang w:eastAsia="tr-TR"/>
        </w:rPr>
        <w:tab/>
      </w:r>
      <w:r w:rsidR="0092630E">
        <w:rPr>
          <w:rFonts w:ascii="Arial" w:eastAsia="Times New Roman" w:hAnsi="Arial" w:cs="Arial"/>
          <w:bCs/>
          <w:iCs/>
          <w:sz w:val="24"/>
          <w:szCs w:val="24"/>
          <w:lang w:eastAsia="tr-TR"/>
        </w:rPr>
        <w:t>1</w:t>
      </w:r>
      <w:r w:rsidR="00962A7A">
        <w:rPr>
          <w:rFonts w:ascii="Arial" w:eastAsia="Times New Roman" w:hAnsi="Arial" w:cs="Arial"/>
          <w:bCs/>
          <w:iCs/>
          <w:sz w:val="24"/>
          <w:szCs w:val="24"/>
          <w:lang w:eastAsia="tr-TR"/>
        </w:rPr>
        <w:t>5</w:t>
      </w:r>
      <w:r w:rsidR="00656493" w:rsidRPr="00656493">
        <w:rPr>
          <w:rFonts w:ascii="Arial" w:eastAsia="Times New Roman" w:hAnsi="Arial" w:cs="Arial"/>
          <w:bCs/>
          <w:iCs/>
          <w:sz w:val="24"/>
          <w:szCs w:val="24"/>
          <w:lang w:eastAsia="tr-TR"/>
        </w:rPr>
        <w:t>.</w:t>
      </w:r>
      <w:r w:rsidR="00624C8E">
        <w:rPr>
          <w:rFonts w:ascii="Arial" w:eastAsia="Times New Roman" w:hAnsi="Arial" w:cs="Arial"/>
          <w:bCs/>
          <w:iCs/>
          <w:sz w:val="24"/>
          <w:szCs w:val="24"/>
          <w:lang w:eastAsia="tr-TR"/>
        </w:rPr>
        <w:t>1</w:t>
      </w:r>
      <w:r w:rsidR="0092630E">
        <w:rPr>
          <w:rFonts w:ascii="Arial" w:eastAsia="Times New Roman" w:hAnsi="Arial" w:cs="Arial"/>
          <w:bCs/>
          <w:iCs/>
          <w:sz w:val="24"/>
          <w:szCs w:val="24"/>
          <w:lang w:eastAsia="tr-TR"/>
        </w:rPr>
        <w:t>2</w:t>
      </w:r>
      <w:r w:rsidR="00383AF7" w:rsidRPr="00656493">
        <w:rPr>
          <w:rFonts w:ascii="Arial" w:eastAsia="Times New Roman" w:hAnsi="Arial" w:cs="Arial"/>
          <w:bCs/>
          <w:iCs/>
          <w:sz w:val="24"/>
          <w:szCs w:val="24"/>
          <w:lang w:eastAsia="tr-TR"/>
        </w:rPr>
        <w:t>.202</w:t>
      </w:r>
      <w:r w:rsidR="00996C99">
        <w:rPr>
          <w:rFonts w:ascii="Arial" w:eastAsia="Times New Roman" w:hAnsi="Arial" w:cs="Arial"/>
          <w:bCs/>
          <w:iCs/>
          <w:sz w:val="24"/>
          <w:szCs w:val="24"/>
          <w:lang w:eastAsia="tr-TR"/>
        </w:rPr>
        <w:t>2</w:t>
      </w:r>
    </w:p>
    <w:p w:rsidR="00434A07" w:rsidRDefault="003C45CB" w:rsidP="00434A07">
      <w:pPr>
        <w:spacing w:before="120"/>
        <w:jc w:val="both"/>
        <w:rPr>
          <w:rFonts w:ascii="Verdana" w:eastAsia="Times New Roman" w:hAnsi="Verdana" w:cs="Times New Roman"/>
          <w:sz w:val="24"/>
          <w:szCs w:val="24"/>
          <w:lang w:eastAsia="tr-TR"/>
        </w:rPr>
      </w:pPr>
      <w:r>
        <w:rPr>
          <w:rFonts w:ascii="Arial" w:hAnsi="Arial" w:cs="Arial"/>
          <w:sz w:val="24"/>
          <w:szCs w:val="24"/>
        </w:rPr>
        <w:pict>
          <v:rect id="_x0000_i1025" style="width:453.6pt;height:1.5pt" o:hralign="center" o:hrstd="t" o:hr="t" fillcolor="#a0a0a0" stroked="f"/>
        </w:pict>
      </w:r>
    </w:p>
    <w:p w:rsidR="00635F20" w:rsidRDefault="00635F20" w:rsidP="00383AF7">
      <w:pPr>
        <w:spacing w:before="120"/>
        <w:jc w:val="both"/>
        <w:rPr>
          <w:rFonts w:ascii="Arial" w:eastAsia="Times New Roman" w:hAnsi="Arial" w:cs="Arial"/>
          <w:sz w:val="24"/>
          <w:szCs w:val="24"/>
          <w:lang w:eastAsia="tr-TR"/>
        </w:rPr>
      </w:pPr>
    </w:p>
    <w:p w:rsidR="003C45CB" w:rsidRPr="003C45CB" w:rsidRDefault="003C45CB" w:rsidP="003C45CB">
      <w:pPr>
        <w:spacing w:before="120"/>
        <w:jc w:val="both"/>
        <w:rPr>
          <w:rFonts w:ascii="Arial" w:eastAsia="Times New Roman" w:hAnsi="Arial" w:cs="Arial"/>
          <w:sz w:val="24"/>
          <w:szCs w:val="24"/>
          <w:lang w:eastAsia="tr-TR"/>
        </w:rPr>
      </w:pPr>
      <w:r w:rsidRPr="003C45CB">
        <w:rPr>
          <w:rFonts w:ascii="Arial" w:eastAsia="Times New Roman" w:hAnsi="Arial" w:cs="Arial"/>
          <w:sz w:val="24"/>
          <w:szCs w:val="24"/>
          <w:lang w:eastAsia="tr-TR"/>
        </w:rPr>
        <w:t>ALPAY ANTMEN (Mersin</w:t>
      </w:r>
      <w:proofErr w:type="gramStart"/>
      <w:r w:rsidRPr="003C45CB">
        <w:rPr>
          <w:rFonts w:ascii="Arial" w:eastAsia="Times New Roman" w:hAnsi="Arial" w:cs="Arial"/>
          <w:sz w:val="24"/>
          <w:szCs w:val="24"/>
          <w:lang w:eastAsia="tr-TR"/>
        </w:rPr>
        <w:t>) -</w:t>
      </w:r>
      <w:proofErr w:type="gramEnd"/>
      <w:r w:rsidRPr="003C45CB">
        <w:rPr>
          <w:rFonts w:ascii="Arial" w:eastAsia="Times New Roman" w:hAnsi="Arial" w:cs="Arial"/>
          <w:sz w:val="24"/>
          <w:szCs w:val="24"/>
          <w:lang w:eastAsia="tr-TR"/>
        </w:rPr>
        <w:t xml:space="preserve"> Teşekkür ediyorum Sayın Başkan.</w:t>
      </w:r>
    </w:p>
    <w:p w:rsidR="003C45CB" w:rsidRPr="003C45CB" w:rsidRDefault="003C45CB" w:rsidP="003C45CB">
      <w:pPr>
        <w:spacing w:before="120"/>
        <w:jc w:val="both"/>
        <w:rPr>
          <w:rFonts w:ascii="Arial" w:eastAsia="Times New Roman" w:hAnsi="Arial" w:cs="Arial"/>
          <w:sz w:val="24"/>
          <w:szCs w:val="24"/>
          <w:lang w:eastAsia="tr-TR"/>
        </w:rPr>
      </w:pPr>
      <w:r w:rsidRPr="003C45CB">
        <w:rPr>
          <w:rFonts w:ascii="Arial" w:eastAsia="Times New Roman" w:hAnsi="Arial" w:cs="Arial"/>
          <w:sz w:val="24"/>
          <w:szCs w:val="24"/>
          <w:lang w:eastAsia="tr-TR"/>
        </w:rPr>
        <w:t xml:space="preserve">    Bu madde, İş Kanunu'na bir düzenleme getiriyor. İş Kanunu'nun 69'uncu maddesinde gece çalışması yedi buçuk saatle sınırlandırılmış. Bu, hem ILO sözleşmelerine bir bakımdan atıf yapıyor veya onlarla paralel ve bir bakımdan iş sağlığı ve iş güvenliğini korumaya yönelik bir hüküm. 69'uncu maddedeki yedi buçuk saat gece çalışmasının 3 tane istisnası var. Bunlar: turizm, özel güvenlik ve sağlık hizmetleri. Yani gece de yapılması, belki de uzun süre yapılması gereken, kesintisiz yapılması gereken hizmetler. Ama şimdi, bu kanun teklifiyle, biz eğer petrol araştırma, arama ve üretimi için de gece çalışmasını yedi buçuk saatten daha fazla süreye uzatırsak bu, işçi sağlığını ve iş güvenliğini tehlikeye düşürecektir çünkü petrol ciddi anlamda tehlikeli işlerdendir, ILO sözleşmesine de uygun değildir. Bunun düzeltilmesi gerektiği ve teklifin çekilmesi gerektiği görüşündeyim. </w:t>
      </w:r>
    </w:p>
    <w:p w:rsidR="003C45CB" w:rsidRDefault="003C45CB" w:rsidP="003C45CB">
      <w:pPr>
        <w:spacing w:before="120"/>
        <w:jc w:val="both"/>
        <w:rPr>
          <w:rFonts w:ascii="Arial" w:eastAsia="Times New Roman" w:hAnsi="Arial" w:cs="Arial"/>
          <w:sz w:val="24"/>
          <w:szCs w:val="24"/>
          <w:lang w:eastAsia="tr-TR"/>
        </w:rPr>
      </w:pPr>
      <w:r w:rsidRPr="003C45CB">
        <w:rPr>
          <w:rFonts w:ascii="Arial" w:eastAsia="Times New Roman" w:hAnsi="Arial" w:cs="Arial"/>
          <w:sz w:val="24"/>
          <w:szCs w:val="24"/>
          <w:lang w:eastAsia="tr-TR"/>
        </w:rPr>
        <w:t xml:space="preserve">    Teşekkür ederim</w:t>
      </w:r>
      <w:bookmarkStart w:id="0" w:name="_GoBack"/>
      <w:bookmarkEnd w:id="0"/>
    </w:p>
    <w:sectPr w:rsidR="003C45CB" w:rsidSect="00B82F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AD4EF8"/>
    <w:rsid w:val="00027636"/>
    <w:rsid w:val="000829A9"/>
    <w:rsid w:val="000973B4"/>
    <w:rsid w:val="00155FBA"/>
    <w:rsid w:val="001C33E9"/>
    <w:rsid w:val="001C7C2E"/>
    <w:rsid w:val="001D1AFC"/>
    <w:rsid w:val="0024393F"/>
    <w:rsid w:val="00282B45"/>
    <w:rsid w:val="002D422A"/>
    <w:rsid w:val="002F1DB6"/>
    <w:rsid w:val="002F1DEB"/>
    <w:rsid w:val="00383AF7"/>
    <w:rsid w:val="003C45CB"/>
    <w:rsid w:val="003E04F5"/>
    <w:rsid w:val="00434A07"/>
    <w:rsid w:val="00491891"/>
    <w:rsid w:val="00491DE6"/>
    <w:rsid w:val="00492DE8"/>
    <w:rsid w:val="004F39F9"/>
    <w:rsid w:val="00546166"/>
    <w:rsid w:val="006123D2"/>
    <w:rsid w:val="006155B2"/>
    <w:rsid w:val="00620002"/>
    <w:rsid w:val="00624C8E"/>
    <w:rsid w:val="00635F20"/>
    <w:rsid w:val="00656493"/>
    <w:rsid w:val="006C7674"/>
    <w:rsid w:val="006E1B8F"/>
    <w:rsid w:val="008043EE"/>
    <w:rsid w:val="00811793"/>
    <w:rsid w:val="0082070F"/>
    <w:rsid w:val="008C0C19"/>
    <w:rsid w:val="008E48E2"/>
    <w:rsid w:val="0092630E"/>
    <w:rsid w:val="00962A7A"/>
    <w:rsid w:val="00996C99"/>
    <w:rsid w:val="009B565B"/>
    <w:rsid w:val="00A333B6"/>
    <w:rsid w:val="00A546F5"/>
    <w:rsid w:val="00A8250C"/>
    <w:rsid w:val="00AD4EF8"/>
    <w:rsid w:val="00B45313"/>
    <w:rsid w:val="00B82F71"/>
    <w:rsid w:val="00B932F8"/>
    <w:rsid w:val="00BA1A80"/>
    <w:rsid w:val="00C03973"/>
    <w:rsid w:val="00C176F4"/>
    <w:rsid w:val="00C57CB6"/>
    <w:rsid w:val="00CD0D2E"/>
    <w:rsid w:val="00D17E5B"/>
    <w:rsid w:val="00D5204F"/>
    <w:rsid w:val="00DA47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E3A5E"/>
  <w15:docId w15:val="{719B3F6E-4185-40C9-A684-84A635250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2F7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D4E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77901">
      <w:bodyDiv w:val="1"/>
      <w:marLeft w:val="0"/>
      <w:marRight w:val="0"/>
      <w:marTop w:val="0"/>
      <w:marBottom w:val="0"/>
      <w:divBdr>
        <w:top w:val="none" w:sz="0" w:space="0" w:color="auto"/>
        <w:left w:val="none" w:sz="0" w:space="0" w:color="auto"/>
        <w:bottom w:val="none" w:sz="0" w:space="0" w:color="auto"/>
        <w:right w:val="none" w:sz="0" w:space="0" w:color="auto"/>
      </w:divBdr>
    </w:div>
    <w:div w:id="649938811">
      <w:bodyDiv w:val="1"/>
      <w:marLeft w:val="0"/>
      <w:marRight w:val="0"/>
      <w:marTop w:val="0"/>
      <w:marBottom w:val="0"/>
      <w:divBdr>
        <w:top w:val="none" w:sz="0" w:space="0" w:color="auto"/>
        <w:left w:val="none" w:sz="0" w:space="0" w:color="auto"/>
        <w:bottom w:val="none" w:sz="0" w:space="0" w:color="auto"/>
        <w:right w:val="none" w:sz="0" w:space="0" w:color="auto"/>
      </w:divBdr>
    </w:div>
    <w:div w:id="1456212834">
      <w:bodyDiv w:val="1"/>
      <w:marLeft w:val="0"/>
      <w:marRight w:val="0"/>
      <w:marTop w:val="0"/>
      <w:marBottom w:val="0"/>
      <w:divBdr>
        <w:top w:val="none" w:sz="0" w:space="0" w:color="auto"/>
        <w:left w:val="none" w:sz="0" w:space="0" w:color="auto"/>
        <w:bottom w:val="none" w:sz="0" w:space="0" w:color="auto"/>
        <w:right w:val="none" w:sz="0" w:space="0" w:color="auto"/>
      </w:divBdr>
    </w:div>
    <w:div w:id="1857424340">
      <w:bodyDiv w:val="1"/>
      <w:marLeft w:val="0"/>
      <w:marRight w:val="0"/>
      <w:marTop w:val="0"/>
      <w:marBottom w:val="0"/>
      <w:divBdr>
        <w:top w:val="none" w:sz="0" w:space="0" w:color="auto"/>
        <w:left w:val="none" w:sz="0" w:space="0" w:color="auto"/>
        <w:bottom w:val="none" w:sz="0" w:space="0" w:color="auto"/>
        <w:right w:val="none" w:sz="0" w:space="0" w:color="auto"/>
      </w:divBdr>
    </w:div>
    <w:div w:id="2075539688">
      <w:bodyDiv w:val="1"/>
      <w:marLeft w:val="0"/>
      <w:marRight w:val="0"/>
      <w:marTop w:val="0"/>
      <w:marBottom w:val="0"/>
      <w:divBdr>
        <w:top w:val="none" w:sz="0" w:space="0" w:color="auto"/>
        <w:left w:val="none" w:sz="0" w:space="0" w:color="auto"/>
        <w:bottom w:val="none" w:sz="0" w:space="0" w:color="auto"/>
        <w:right w:val="none" w:sz="0" w:space="0" w:color="auto"/>
      </w:divBdr>
    </w:div>
    <w:div w:id="2081635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186</Words>
  <Characters>1066</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Semiray GÖZAY KALMUK</cp:lastModifiedBy>
  <cp:revision>38</cp:revision>
  <dcterms:created xsi:type="dcterms:W3CDTF">2020-02-25T06:20:00Z</dcterms:created>
  <dcterms:modified xsi:type="dcterms:W3CDTF">2022-12-21T09:39:00Z</dcterms:modified>
</cp:coreProperties>
</file>