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ED49" w14:textId="79D61F0E" w:rsidR="00883DB3" w:rsidRDefault="00883DB3" w:rsidP="00883DB3">
      <w:pPr>
        <w:ind w:left="708" w:firstLine="708"/>
        <w:jc w:val="both"/>
        <w:rPr>
          <w:rFonts w:ascii="Times New Roman" w:hAnsi="Times New Roman" w:cs="Times New Roman"/>
          <w:b/>
          <w:sz w:val="24"/>
          <w:szCs w:val="24"/>
        </w:rPr>
      </w:pPr>
      <w:r w:rsidRPr="00A77182">
        <w:rPr>
          <w:rFonts w:ascii="Times New Roman" w:hAnsi="Times New Roman" w:cs="Times New Roman"/>
          <w:b/>
          <w:sz w:val="24"/>
          <w:szCs w:val="24"/>
        </w:rPr>
        <w:t>TÜRKİYE BÜYÜK MİLLET MECLİSİ BAŞKANLIĞINA</w:t>
      </w:r>
    </w:p>
    <w:p w14:paraId="26724E34" w14:textId="77777777" w:rsidR="00883DB3" w:rsidRPr="007F2E31" w:rsidRDefault="00883DB3" w:rsidP="00883DB3">
      <w:pPr>
        <w:ind w:left="708" w:firstLine="708"/>
        <w:jc w:val="both"/>
        <w:rPr>
          <w:rFonts w:ascii="Times New Roman" w:hAnsi="Times New Roman" w:cs="Times New Roman"/>
          <w:b/>
          <w:sz w:val="24"/>
          <w:szCs w:val="24"/>
        </w:rPr>
      </w:pPr>
    </w:p>
    <w:p w14:paraId="7FBACD07" w14:textId="0107A969" w:rsidR="00883DB3" w:rsidRDefault="00883DB3" w:rsidP="00883DB3">
      <w:pPr>
        <w:ind w:firstLine="708"/>
        <w:jc w:val="both"/>
        <w:rPr>
          <w:rFonts w:ascii="Times New Roman" w:hAnsi="Times New Roman" w:cs="Times New Roman"/>
          <w:sz w:val="24"/>
          <w:szCs w:val="24"/>
        </w:rPr>
      </w:pPr>
      <w:r w:rsidRPr="00A77182">
        <w:rPr>
          <w:rFonts w:ascii="Times New Roman" w:hAnsi="Times New Roman" w:cs="Times New Roman"/>
          <w:sz w:val="24"/>
          <w:szCs w:val="24"/>
        </w:rPr>
        <w:t xml:space="preserve">Aşağıdaki sorularımın Ticaret Bakanı </w:t>
      </w:r>
      <w:r>
        <w:rPr>
          <w:rFonts w:ascii="Times New Roman" w:hAnsi="Times New Roman" w:cs="Times New Roman"/>
          <w:sz w:val="24"/>
          <w:szCs w:val="24"/>
        </w:rPr>
        <w:t>Mehmet Muş</w:t>
      </w:r>
      <w:r w:rsidRPr="00A77182">
        <w:rPr>
          <w:rFonts w:ascii="Times New Roman" w:hAnsi="Times New Roman" w:cs="Times New Roman"/>
          <w:sz w:val="24"/>
          <w:szCs w:val="24"/>
        </w:rPr>
        <w:t xml:space="preserve"> tarafından yazılı olarak yanıtlanmasını, Anayasanın 98 ve İçtüzüğün 96. Maddeleri gereğince arz ederim. </w:t>
      </w:r>
      <w:r>
        <w:rPr>
          <w:rFonts w:ascii="Times New Roman" w:hAnsi="Times New Roman" w:cs="Times New Roman"/>
          <w:sz w:val="24"/>
          <w:szCs w:val="24"/>
        </w:rPr>
        <w:t>22.12.2022</w:t>
      </w:r>
    </w:p>
    <w:p w14:paraId="1BA73CD9" w14:textId="77777777" w:rsidR="00883DB3" w:rsidRPr="00A77182" w:rsidRDefault="00883DB3" w:rsidP="00883DB3">
      <w:pPr>
        <w:ind w:firstLine="708"/>
        <w:jc w:val="both"/>
        <w:rPr>
          <w:rFonts w:ascii="Times New Roman" w:hAnsi="Times New Roman" w:cs="Times New Roman"/>
          <w:sz w:val="24"/>
          <w:szCs w:val="24"/>
        </w:rPr>
      </w:pPr>
    </w:p>
    <w:p w14:paraId="3C5878A2" w14:textId="77777777" w:rsidR="00883DB3" w:rsidRPr="00A77182" w:rsidRDefault="00883DB3" w:rsidP="00883DB3">
      <w:pPr>
        <w:jc w:val="both"/>
        <w:rPr>
          <w:rFonts w:ascii="Times New Roman" w:hAnsi="Times New Roman" w:cs="Times New Roman"/>
          <w:b/>
          <w:sz w:val="24"/>
          <w:szCs w:val="24"/>
        </w:rPr>
      </w:pP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t xml:space="preserve">             </w:t>
      </w:r>
      <w:r w:rsidRPr="00A77182">
        <w:rPr>
          <w:rFonts w:ascii="Times New Roman" w:hAnsi="Times New Roman" w:cs="Times New Roman"/>
          <w:sz w:val="24"/>
          <w:szCs w:val="24"/>
        </w:rPr>
        <w:tab/>
      </w:r>
      <w:r w:rsidRPr="00A77182">
        <w:rPr>
          <w:rFonts w:ascii="Times New Roman" w:hAnsi="Times New Roman" w:cs="Times New Roman"/>
          <w:sz w:val="24"/>
          <w:szCs w:val="24"/>
        </w:rPr>
        <w:tab/>
        <w:t xml:space="preserve">                </w:t>
      </w:r>
      <w:r w:rsidRPr="00A77182">
        <w:rPr>
          <w:rFonts w:ascii="Times New Roman" w:hAnsi="Times New Roman" w:cs="Times New Roman"/>
          <w:b/>
          <w:sz w:val="24"/>
          <w:szCs w:val="24"/>
        </w:rPr>
        <w:t xml:space="preserve">Alpay </w:t>
      </w:r>
      <w:proofErr w:type="spellStart"/>
      <w:r w:rsidRPr="00A77182">
        <w:rPr>
          <w:rFonts w:ascii="Times New Roman" w:hAnsi="Times New Roman" w:cs="Times New Roman"/>
          <w:b/>
          <w:sz w:val="24"/>
          <w:szCs w:val="24"/>
        </w:rPr>
        <w:t>Antmen</w:t>
      </w:r>
      <w:proofErr w:type="spellEnd"/>
    </w:p>
    <w:p w14:paraId="2918B8B1" w14:textId="77777777" w:rsidR="00883DB3" w:rsidRPr="007F2E31" w:rsidRDefault="00883DB3" w:rsidP="00883DB3">
      <w:pPr>
        <w:jc w:val="both"/>
        <w:rPr>
          <w:rFonts w:ascii="Times New Roman" w:hAnsi="Times New Roman" w:cs="Times New Roman"/>
          <w:b/>
          <w:sz w:val="24"/>
          <w:szCs w:val="24"/>
        </w:rPr>
      </w:pP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t>Mersin Milletvekili</w:t>
      </w:r>
    </w:p>
    <w:p w14:paraId="7ACEF382" w14:textId="77777777" w:rsidR="00A77182" w:rsidRPr="00A77182" w:rsidRDefault="00A77182" w:rsidP="00883DB3">
      <w:pPr>
        <w:jc w:val="both"/>
        <w:rPr>
          <w:rFonts w:ascii="Times New Roman" w:hAnsi="Times New Roman" w:cs="Times New Roman"/>
          <w:sz w:val="24"/>
          <w:szCs w:val="24"/>
        </w:rPr>
      </w:pPr>
    </w:p>
    <w:p w14:paraId="7060BDB5" w14:textId="0CC197C0" w:rsidR="00A77182" w:rsidRPr="00883DB3" w:rsidRDefault="00883DB3" w:rsidP="00883DB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Türkiye’nin, 2017 Ocak ila 2022 Aralık</w:t>
      </w:r>
      <w:r w:rsidR="00A77182" w:rsidRPr="00883DB3">
        <w:rPr>
          <w:rFonts w:ascii="Times New Roman" w:hAnsi="Times New Roman" w:cs="Times New Roman"/>
          <w:sz w:val="24"/>
          <w:szCs w:val="24"/>
        </w:rPr>
        <w:t xml:space="preserve"> tarihleri arasında geçen sürede Avrupa Birliği </w:t>
      </w:r>
      <w:r>
        <w:rPr>
          <w:rFonts w:ascii="Times New Roman" w:hAnsi="Times New Roman" w:cs="Times New Roman"/>
          <w:sz w:val="24"/>
          <w:szCs w:val="24"/>
        </w:rPr>
        <w:t xml:space="preserve">ülkeleri (AB) </w:t>
      </w:r>
      <w:r w:rsidR="00A77182" w:rsidRPr="00883DB3">
        <w:rPr>
          <w:rFonts w:ascii="Times New Roman" w:hAnsi="Times New Roman" w:cs="Times New Roman"/>
          <w:sz w:val="24"/>
          <w:szCs w:val="24"/>
        </w:rPr>
        <w:t xml:space="preserve">yaptığı ticari faaliyetlerin tutarı ne kadardır?  Bu ticari faaliyet miktarının ne kadarı ithalat ne kadarı ihracattır? </w:t>
      </w:r>
    </w:p>
    <w:p w14:paraId="18EE6365" w14:textId="77777777" w:rsidR="00A77182" w:rsidRPr="00A77182" w:rsidRDefault="00A77182" w:rsidP="00883DB3">
      <w:pPr>
        <w:pStyle w:val="ListeParagraf"/>
        <w:jc w:val="both"/>
        <w:rPr>
          <w:rFonts w:ascii="Times New Roman" w:hAnsi="Times New Roman" w:cs="Times New Roman"/>
          <w:sz w:val="24"/>
          <w:szCs w:val="24"/>
        </w:rPr>
      </w:pPr>
    </w:p>
    <w:p w14:paraId="3550662A" w14:textId="1F726A5B" w:rsidR="00A77182" w:rsidRPr="00A77182" w:rsidRDefault="00883DB3" w:rsidP="00883DB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2017 Ocak ila 2022 Aralık</w:t>
      </w:r>
      <w:r w:rsidRPr="00883DB3">
        <w:rPr>
          <w:rFonts w:ascii="Times New Roman" w:hAnsi="Times New Roman" w:cs="Times New Roman"/>
          <w:sz w:val="24"/>
          <w:szCs w:val="24"/>
        </w:rPr>
        <w:t xml:space="preserve"> tarihleri arasında geçen sürede</w:t>
      </w:r>
      <w:r w:rsidR="00A77182" w:rsidRPr="00A77182">
        <w:rPr>
          <w:rFonts w:ascii="Times New Roman" w:hAnsi="Times New Roman" w:cs="Times New Roman"/>
          <w:sz w:val="24"/>
          <w:szCs w:val="24"/>
        </w:rPr>
        <w:t xml:space="preserve"> Türkiye Avrupa Birliği’nden hangi ürünleri ne kadar ödeyerek ithal etmiştir? Sırasıyla belirtilmek üzere bu ürünler nelerdir? Bu ürünlerden halk sağlığını olumsuz etkileyecek bir faktöre ya da bulguya rastlanılmış mıdır? Varsa bunlar nelerdir? Bu ürünlerin akıbetleri ne olmuştur? </w:t>
      </w:r>
    </w:p>
    <w:p w14:paraId="6AF24DB5" w14:textId="77777777" w:rsidR="00A77182" w:rsidRPr="00A77182" w:rsidRDefault="00A77182" w:rsidP="00883DB3">
      <w:pPr>
        <w:pStyle w:val="ListeParagraf"/>
        <w:jc w:val="both"/>
        <w:rPr>
          <w:rFonts w:ascii="Times New Roman" w:hAnsi="Times New Roman" w:cs="Times New Roman"/>
          <w:sz w:val="24"/>
          <w:szCs w:val="24"/>
        </w:rPr>
      </w:pPr>
    </w:p>
    <w:p w14:paraId="3978D0E2" w14:textId="1B5733E7" w:rsidR="00A77182" w:rsidRPr="00A77182" w:rsidRDefault="00883DB3" w:rsidP="00883DB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2017 Ocak ila 2022 Aralık</w:t>
      </w:r>
      <w:r w:rsidRPr="00883DB3">
        <w:rPr>
          <w:rFonts w:ascii="Times New Roman" w:hAnsi="Times New Roman" w:cs="Times New Roman"/>
          <w:sz w:val="24"/>
          <w:szCs w:val="24"/>
        </w:rPr>
        <w:t xml:space="preserve"> tarihleri arasında geçen sürede </w:t>
      </w:r>
      <w:bookmarkStart w:id="0" w:name="_GoBack"/>
      <w:bookmarkEnd w:id="0"/>
      <w:r w:rsidR="00A77182" w:rsidRPr="00A77182">
        <w:rPr>
          <w:rFonts w:ascii="Times New Roman" w:hAnsi="Times New Roman" w:cs="Times New Roman"/>
          <w:sz w:val="24"/>
          <w:szCs w:val="24"/>
        </w:rPr>
        <w:t xml:space="preserve">Avrupa Birliği’nin Türkiye’den aldığı ürünler nelerdir? İhraç edilen bu ürün, gıda veya malzemelerden Türkiye’ye geri gönderilenler bulunmakta mıdır? Varsa bunlar nelerdir? Bu ürün, gıda ve malzemelerin akıbetleri nedir? </w:t>
      </w:r>
    </w:p>
    <w:p w14:paraId="6FE3F1BB" w14:textId="77777777" w:rsidR="00A77182" w:rsidRPr="00A77182" w:rsidRDefault="00A77182" w:rsidP="00883DB3">
      <w:pPr>
        <w:pStyle w:val="ListeParagraf"/>
        <w:jc w:val="both"/>
        <w:rPr>
          <w:rFonts w:ascii="Times New Roman" w:hAnsi="Times New Roman" w:cs="Times New Roman"/>
          <w:sz w:val="24"/>
          <w:szCs w:val="24"/>
        </w:rPr>
      </w:pPr>
    </w:p>
    <w:p w14:paraId="7F36AEFC" w14:textId="6BE1DE88" w:rsidR="00A77182" w:rsidRPr="00A77182" w:rsidRDefault="00A77182" w:rsidP="00883DB3">
      <w:pPr>
        <w:pStyle w:val="ListeParagraf"/>
        <w:numPr>
          <w:ilvl w:val="0"/>
          <w:numId w:val="1"/>
        </w:numPr>
        <w:jc w:val="both"/>
        <w:rPr>
          <w:rFonts w:ascii="Times New Roman" w:hAnsi="Times New Roman" w:cs="Times New Roman"/>
          <w:sz w:val="24"/>
          <w:szCs w:val="24"/>
        </w:rPr>
      </w:pPr>
      <w:r w:rsidRPr="00A77182">
        <w:rPr>
          <w:rFonts w:ascii="Times New Roman" w:hAnsi="Times New Roman" w:cs="Times New Roman"/>
          <w:sz w:val="24"/>
          <w:szCs w:val="24"/>
        </w:rPr>
        <w:t xml:space="preserve">Avrupa Birliği’nin, AB Standartlarına uygun olmadığını tespit ettiği Türkiye’de üretilmiş olan ürünler ve malzemeler hangileridir? Bu ürün ve malzemelerin AB standartlarına uygun hale getirilmesi için ne tür çalışmalar yapılmaktadır? </w:t>
      </w:r>
    </w:p>
    <w:p w14:paraId="74F8D341" w14:textId="77777777" w:rsidR="00A77182" w:rsidRPr="00A77182" w:rsidRDefault="00A77182" w:rsidP="00883DB3">
      <w:pPr>
        <w:pStyle w:val="ListeParagraf"/>
        <w:jc w:val="both"/>
        <w:rPr>
          <w:rFonts w:ascii="Times New Roman" w:hAnsi="Times New Roman" w:cs="Times New Roman"/>
          <w:sz w:val="24"/>
          <w:szCs w:val="24"/>
        </w:rPr>
      </w:pPr>
    </w:p>
    <w:p w14:paraId="5E7621BA" w14:textId="1B7161E1" w:rsidR="00A77182" w:rsidRPr="00A77182" w:rsidRDefault="00A77182" w:rsidP="00883DB3">
      <w:pPr>
        <w:pStyle w:val="ListeParagraf"/>
        <w:numPr>
          <w:ilvl w:val="0"/>
          <w:numId w:val="1"/>
        </w:numPr>
        <w:jc w:val="both"/>
        <w:rPr>
          <w:rFonts w:ascii="Times New Roman" w:hAnsi="Times New Roman" w:cs="Times New Roman"/>
          <w:sz w:val="24"/>
          <w:szCs w:val="24"/>
        </w:rPr>
      </w:pPr>
      <w:r w:rsidRPr="00A77182">
        <w:rPr>
          <w:rFonts w:ascii="Times New Roman" w:hAnsi="Times New Roman" w:cs="Times New Roman"/>
          <w:sz w:val="24"/>
          <w:szCs w:val="24"/>
        </w:rPr>
        <w:t xml:space="preserve">Avrupa Birliğinin Türkiye’ye iade ettiği/geri gönderdiği gıda ürünlerinden iç piyasada tüketilmiş olanları var mıdır? Varsa bunlar hangileridir? </w:t>
      </w:r>
    </w:p>
    <w:p w14:paraId="0C9F8A79" w14:textId="77777777" w:rsidR="001E05E7" w:rsidRPr="00A77182" w:rsidRDefault="00883DB3" w:rsidP="00883DB3">
      <w:pPr>
        <w:jc w:val="both"/>
        <w:rPr>
          <w:rFonts w:ascii="Times New Roman" w:hAnsi="Times New Roman" w:cs="Times New Roman"/>
        </w:rPr>
      </w:pPr>
    </w:p>
    <w:sectPr w:rsidR="001E05E7" w:rsidRPr="00A77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50"/>
    <w:rsid w:val="0072507F"/>
    <w:rsid w:val="00883DB3"/>
    <w:rsid w:val="008F3050"/>
    <w:rsid w:val="00A77182"/>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C72F"/>
  <w15:chartTrackingRefBased/>
  <w15:docId w15:val="{72BEECD4-3D5A-477B-A98E-115CD57C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8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7182"/>
    <w:pPr>
      <w:ind w:left="720"/>
      <w:contextualSpacing/>
    </w:pPr>
  </w:style>
  <w:style w:type="paragraph" w:styleId="BalonMetni">
    <w:name w:val="Balloon Text"/>
    <w:basedOn w:val="Normal"/>
    <w:link w:val="BalonMetniChar"/>
    <w:uiPriority w:val="99"/>
    <w:semiHidden/>
    <w:unhideWhenUsed/>
    <w:rsid w:val="00883D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3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2022-12-22T09:09:00Z</cp:lastPrinted>
  <dcterms:created xsi:type="dcterms:W3CDTF">2020-03-11T11:21:00Z</dcterms:created>
  <dcterms:modified xsi:type="dcterms:W3CDTF">2022-12-22T09:09:00Z</dcterms:modified>
</cp:coreProperties>
</file>