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D40C5" w14:textId="77777777" w:rsidR="00AE06D2" w:rsidRPr="009B1047" w:rsidRDefault="00AE06D2" w:rsidP="00C71478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E5A82A3" w14:textId="77777777" w:rsidR="00AE06D2" w:rsidRPr="009B1047" w:rsidRDefault="00AE06D2" w:rsidP="00C714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25C1D" w14:textId="2E727FBA" w:rsidR="00AE06D2" w:rsidRPr="009B1047" w:rsidRDefault="00AE06D2" w:rsidP="00C714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47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571837">
        <w:rPr>
          <w:rFonts w:ascii="Times New Roman" w:hAnsi="Times New Roman" w:cs="Times New Roman"/>
          <w:sz w:val="24"/>
          <w:szCs w:val="24"/>
        </w:rPr>
        <w:t>Adalet Bakanı Bekir Bozdağ</w:t>
      </w:r>
      <w:r w:rsidRPr="009B1047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4F6E17">
        <w:rPr>
          <w:rFonts w:ascii="Times New Roman" w:hAnsi="Times New Roman" w:cs="Times New Roman"/>
          <w:sz w:val="24"/>
          <w:szCs w:val="24"/>
        </w:rPr>
        <w:t>16.11.2022</w:t>
      </w:r>
    </w:p>
    <w:p w14:paraId="0FA4A785" w14:textId="77777777" w:rsidR="00AE06D2" w:rsidRPr="009B1047" w:rsidRDefault="00AE06D2" w:rsidP="00C714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BB4AC5" w14:textId="77777777" w:rsidR="00AE06D2" w:rsidRPr="009B1047" w:rsidRDefault="00AE06D2" w:rsidP="00C714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03CE9" w14:textId="77777777" w:rsidR="00AE06D2" w:rsidRPr="009B1047" w:rsidRDefault="00AE06D2" w:rsidP="00C714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1047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104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B9D8C36" w14:textId="64EE76CC" w:rsidR="00AE06D2" w:rsidRDefault="00AE06D2" w:rsidP="00C714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B506F57" w14:textId="77777777" w:rsidR="00955115" w:rsidRDefault="00955115" w:rsidP="00C714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7E229" w14:textId="5D04CFC6" w:rsidR="007B4892" w:rsidRPr="007B4892" w:rsidRDefault="007B4892" w:rsidP="00C71478">
      <w:pPr>
        <w:jc w:val="both"/>
        <w:rPr>
          <w:rFonts w:ascii="Times New Roman" w:hAnsi="Times New Roman" w:cs="Times New Roman"/>
          <w:sz w:val="24"/>
          <w:szCs w:val="24"/>
        </w:rPr>
      </w:pPr>
      <w:r w:rsidRPr="007B4892">
        <w:rPr>
          <w:rFonts w:ascii="Times New Roman" w:hAnsi="Times New Roman" w:cs="Times New Roman"/>
          <w:sz w:val="24"/>
          <w:szCs w:val="24"/>
        </w:rPr>
        <w:t xml:space="preserve">Türkiye, Suçluların İadesine Dair Avrupa Sözleşmesi’ne (SİDAS) ve anılan Sözleşme’nin Ek 2 </w:t>
      </w:r>
      <w:proofErr w:type="spellStart"/>
      <w:r w:rsidRPr="007B489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B4892">
        <w:rPr>
          <w:rFonts w:ascii="Times New Roman" w:hAnsi="Times New Roman" w:cs="Times New Roman"/>
          <w:sz w:val="24"/>
          <w:szCs w:val="24"/>
        </w:rPr>
        <w:t xml:space="preserve"> Protokolüne taraftır. </w:t>
      </w:r>
      <w:proofErr w:type="spellStart"/>
      <w:r w:rsidRPr="007B4892">
        <w:rPr>
          <w:rFonts w:ascii="Times New Roman" w:hAnsi="Times New Roman" w:cs="Times New Roman"/>
          <w:sz w:val="24"/>
          <w:szCs w:val="24"/>
        </w:rPr>
        <w:t>SİDAS’a</w:t>
      </w:r>
      <w:proofErr w:type="spellEnd"/>
      <w:r w:rsidRPr="007B4892">
        <w:rPr>
          <w:rFonts w:ascii="Times New Roman" w:hAnsi="Times New Roman" w:cs="Times New Roman"/>
          <w:sz w:val="24"/>
          <w:szCs w:val="24"/>
        </w:rPr>
        <w:t xml:space="preserve"> ayrıca Ek 1, 3 ve 4 </w:t>
      </w:r>
      <w:proofErr w:type="spellStart"/>
      <w:r w:rsidRPr="007B489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B4892">
        <w:rPr>
          <w:rFonts w:ascii="Times New Roman" w:hAnsi="Times New Roman" w:cs="Times New Roman"/>
          <w:sz w:val="24"/>
          <w:szCs w:val="24"/>
        </w:rPr>
        <w:t xml:space="preserve"> ek protokoller de mevcuttur. Ancak Türkiye bunlara henüz taraf olmamıştır. </w:t>
      </w:r>
      <w:proofErr w:type="spellStart"/>
      <w:r w:rsidRPr="007B4892">
        <w:rPr>
          <w:rFonts w:ascii="Times New Roman" w:hAnsi="Times New Roman" w:cs="Times New Roman"/>
          <w:sz w:val="24"/>
          <w:szCs w:val="24"/>
        </w:rPr>
        <w:t>SİDAS’a</w:t>
      </w:r>
      <w:proofErr w:type="spellEnd"/>
      <w:r w:rsidRPr="007B4892">
        <w:rPr>
          <w:rFonts w:ascii="Times New Roman" w:hAnsi="Times New Roman" w:cs="Times New Roman"/>
          <w:sz w:val="24"/>
          <w:szCs w:val="24"/>
        </w:rPr>
        <w:t xml:space="preserve"> taraf olan diğer 33 devletle aramızdaki suçlu iadesi işlemleri bu Sözleşme hükümleri</w:t>
      </w:r>
      <w:r w:rsidR="00850947">
        <w:rPr>
          <w:rFonts w:ascii="Times New Roman" w:hAnsi="Times New Roman" w:cs="Times New Roman"/>
          <w:sz w:val="24"/>
          <w:szCs w:val="24"/>
        </w:rPr>
        <w:t>ne göre yerine getirilmektedir.</w:t>
      </w:r>
    </w:p>
    <w:p w14:paraId="5D1F6B6B" w14:textId="55BB59B1" w:rsidR="007B4892" w:rsidRPr="007B4892" w:rsidRDefault="007B4892" w:rsidP="00C71478">
      <w:pPr>
        <w:jc w:val="both"/>
        <w:rPr>
          <w:rFonts w:ascii="Times New Roman" w:hAnsi="Times New Roman" w:cs="Times New Roman"/>
          <w:sz w:val="24"/>
          <w:szCs w:val="24"/>
        </w:rPr>
      </w:pPr>
      <w:r w:rsidRPr="007B4892">
        <w:rPr>
          <w:rFonts w:ascii="Times New Roman" w:hAnsi="Times New Roman" w:cs="Times New Roman"/>
          <w:sz w:val="24"/>
          <w:szCs w:val="24"/>
        </w:rPr>
        <w:t xml:space="preserve">SİDAS Avrupa Konseyi Sözleşmelerinden biri olduğundan Avrupa ülkelerinin hemen </w:t>
      </w:r>
      <w:r w:rsidR="00850947">
        <w:rPr>
          <w:rFonts w:ascii="Times New Roman" w:hAnsi="Times New Roman" w:cs="Times New Roman"/>
          <w:sz w:val="24"/>
          <w:szCs w:val="24"/>
        </w:rPr>
        <w:t>hepsi anılan Sözleşmeye taraf durumundadır</w:t>
      </w:r>
      <w:r w:rsidRPr="007B4892">
        <w:rPr>
          <w:rFonts w:ascii="Times New Roman" w:hAnsi="Times New Roman" w:cs="Times New Roman"/>
          <w:sz w:val="24"/>
          <w:szCs w:val="24"/>
        </w:rPr>
        <w:t>. Diğer yandan Azerbaycan ve Ermenistan gibi Avrupa ülkesi olmayan bazı devletler de anıla</w:t>
      </w:r>
      <w:r w:rsidR="00850947">
        <w:rPr>
          <w:rFonts w:ascii="Times New Roman" w:hAnsi="Times New Roman" w:cs="Times New Roman"/>
          <w:sz w:val="24"/>
          <w:szCs w:val="24"/>
        </w:rPr>
        <w:t>n Sözleşmeye taraf olmuşlardır.</w:t>
      </w:r>
    </w:p>
    <w:p w14:paraId="3EA6E1B5" w14:textId="03EC026A" w:rsidR="00CB1171" w:rsidRDefault="00850947" w:rsidP="00C71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Amerika Birleşik Devletleri</w:t>
      </w:r>
      <w:r w:rsidR="007B4892" w:rsidRPr="007B4892">
        <w:rPr>
          <w:rFonts w:ascii="Times New Roman" w:hAnsi="Times New Roman" w:cs="Times New Roman"/>
          <w:sz w:val="24"/>
          <w:szCs w:val="24"/>
        </w:rPr>
        <w:t xml:space="preserve"> sözleşmenin tarafı değildir ancak bu ülkeyle </w:t>
      </w:r>
      <w:r>
        <w:rPr>
          <w:rFonts w:ascii="Times New Roman" w:hAnsi="Times New Roman" w:cs="Times New Roman"/>
          <w:sz w:val="24"/>
          <w:szCs w:val="24"/>
        </w:rPr>
        <w:t>Türkiye arasında</w:t>
      </w:r>
      <w:r w:rsidR="007B4892" w:rsidRPr="007B4892">
        <w:rPr>
          <w:rFonts w:ascii="Times New Roman" w:hAnsi="Times New Roman" w:cs="Times New Roman"/>
          <w:sz w:val="24"/>
          <w:szCs w:val="24"/>
        </w:rPr>
        <w:t xml:space="preserve"> suçlu iadesi </w:t>
      </w:r>
      <w:r>
        <w:rPr>
          <w:rFonts w:ascii="Times New Roman" w:hAnsi="Times New Roman" w:cs="Times New Roman"/>
          <w:sz w:val="24"/>
          <w:szCs w:val="24"/>
        </w:rPr>
        <w:t xml:space="preserve">konusunda ikili antlaşma bulunmaktadır. </w:t>
      </w:r>
    </w:p>
    <w:p w14:paraId="5C8F7988" w14:textId="044073CA" w:rsidR="007B4892" w:rsidRPr="00850947" w:rsidRDefault="007B4892" w:rsidP="00C71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1FF160C3" w14:textId="77777777" w:rsidR="00850947" w:rsidRDefault="007B4892" w:rsidP="00C71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Ocak 2017 ila Kasım 2022 arasında geçen sürede; </w:t>
      </w:r>
      <w:r w:rsidR="00850947">
        <w:rPr>
          <w:rFonts w:ascii="Times New Roman" w:hAnsi="Times New Roman" w:cs="Times New Roman"/>
          <w:sz w:val="24"/>
          <w:szCs w:val="24"/>
        </w:rPr>
        <w:t xml:space="preserve">Türkiye’nin suçlu iade anlaşması bulunan ülkelerde aranan </w:t>
      </w:r>
      <w:r>
        <w:rPr>
          <w:rFonts w:ascii="Times New Roman" w:hAnsi="Times New Roman" w:cs="Times New Roman"/>
          <w:sz w:val="24"/>
          <w:szCs w:val="24"/>
        </w:rPr>
        <w:t xml:space="preserve">kaç kişi Türkiye’de yakalanmıştır? </w:t>
      </w:r>
    </w:p>
    <w:p w14:paraId="07363DD0" w14:textId="0139B393" w:rsidR="007B4892" w:rsidRDefault="00850947" w:rsidP="00C71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Bahsi geçen tarih aralığında hangi ülkeler, kimler için Türkiye’ye başvuruda bulunmuştur? Bu başvuruların akıbetleri nedir? </w:t>
      </w:r>
    </w:p>
    <w:p w14:paraId="1DAAB465" w14:textId="205F67B5" w:rsidR="00850947" w:rsidRDefault="00850947" w:rsidP="00C71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>
        <w:rPr>
          <w:rFonts w:ascii="Times New Roman" w:hAnsi="Times New Roman" w:cs="Times New Roman"/>
          <w:sz w:val="24"/>
          <w:szCs w:val="24"/>
        </w:rPr>
        <w:t>Ocak 2017 ila K</w:t>
      </w:r>
      <w:r>
        <w:rPr>
          <w:rFonts w:ascii="Times New Roman" w:hAnsi="Times New Roman" w:cs="Times New Roman"/>
          <w:sz w:val="24"/>
          <w:szCs w:val="24"/>
        </w:rPr>
        <w:t>asım 2022 arasında geçen sürede</w:t>
      </w:r>
      <w:r>
        <w:rPr>
          <w:rFonts w:ascii="Times New Roman" w:hAnsi="Times New Roman" w:cs="Times New Roman"/>
          <w:sz w:val="24"/>
          <w:szCs w:val="24"/>
        </w:rPr>
        <w:t xml:space="preserve"> Türkiye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suçlu iade anlaşması bulunan ülkelerde</w:t>
      </w:r>
      <w:r>
        <w:rPr>
          <w:rFonts w:ascii="Times New Roman" w:hAnsi="Times New Roman" w:cs="Times New Roman"/>
          <w:sz w:val="24"/>
          <w:szCs w:val="24"/>
        </w:rPr>
        <w:t xml:space="preserve">n kaç kişinin Türkiye’ye iadesini talep etmiştir? Bu kişiler kimlerdir ve bu başvuruların akıbetleri ne olmuştur? </w:t>
      </w:r>
    </w:p>
    <w:p w14:paraId="46EDFB27" w14:textId="78380178" w:rsidR="007B4892" w:rsidRDefault="00850947" w:rsidP="00C71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4892">
        <w:rPr>
          <w:rFonts w:ascii="Times New Roman" w:hAnsi="Times New Roman" w:cs="Times New Roman"/>
          <w:sz w:val="24"/>
          <w:szCs w:val="24"/>
        </w:rPr>
        <w:t xml:space="preserve"> - Ocak 2017 ila Kasım 2022 arasında geçen sürede; </w:t>
      </w:r>
      <w:r w:rsidR="008D523E">
        <w:rPr>
          <w:rFonts w:ascii="Times New Roman" w:hAnsi="Times New Roman" w:cs="Times New Roman"/>
          <w:sz w:val="24"/>
          <w:szCs w:val="24"/>
        </w:rPr>
        <w:t>Türkiye</w:t>
      </w:r>
      <w:r w:rsidR="008D523E">
        <w:rPr>
          <w:rFonts w:ascii="Times New Roman" w:hAnsi="Times New Roman" w:cs="Times New Roman"/>
          <w:sz w:val="24"/>
          <w:szCs w:val="24"/>
        </w:rPr>
        <w:t>’yle</w:t>
      </w:r>
      <w:r w:rsidR="008D523E">
        <w:rPr>
          <w:rFonts w:ascii="Times New Roman" w:hAnsi="Times New Roman" w:cs="Times New Roman"/>
          <w:sz w:val="24"/>
          <w:szCs w:val="24"/>
        </w:rPr>
        <w:t xml:space="preserve"> suçlu iade anlaşması</w:t>
      </w:r>
      <w:r w:rsidR="007B4892">
        <w:rPr>
          <w:rFonts w:ascii="Times New Roman" w:hAnsi="Times New Roman" w:cs="Times New Roman"/>
          <w:sz w:val="24"/>
          <w:szCs w:val="24"/>
        </w:rPr>
        <w:t xml:space="preserve"> </w:t>
      </w:r>
      <w:r w:rsidR="008D523E">
        <w:rPr>
          <w:rFonts w:ascii="Times New Roman" w:hAnsi="Times New Roman" w:cs="Times New Roman"/>
          <w:sz w:val="24"/>
          <w:szCs w:val="24"/>
        </w:rPr>
        <w:t>olan ülkelerde aranan</w:t>
      </w:r>
      <w:r w:rsidR="007B4892">
        <w:rPr>
          <w:rFonts w:ascii="Times New Roman" w:hAnsi="Times New Roman" w:cs="Times New Roman"/>
          <w:sz w:val="24"/>
          <w:szCs w:val="24"/>
        </w:rPr>
        <w:t xml:space="preserve"> kaç kişinin Türkiye’de olduğu tespit edilmiş ancak yakalanmamıştır? </w:t>
      </w:r>
    </w:p>
    <w:p w14:paraId="32C8CF8D" w14:textId="58A08C1D" w:rsidR="007B4892" w:rsidRPr="00D52409" w:rsidRDefault="008D523E" w:rsidP="00C71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489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Ocak 2017 ila Kasım 2022 arasında geçen sürede; Türkiye’yle suçlu iade anlaşması olan ülkelerde aranan</w:t>
      </w:r>
      <w:r>
        <w:rPr>
          <w:rFonts w:ascii="Times New Roman" w:hAnsi="Times New Roman" w:cs="Times New Roman"/>
          <w:sz w:val="24"/>
          <w:szCs w:val="24"/>
        </w:rPr>
        <w:t xml:space="preserve"> kaç kişi Türkiye’de öldürülmüştür? </w:t>
      </w:r>
      <w:bookmarkStart w:id="0" w:name="_GoBack"/>
      <w:bookmarkEnd w:id="0"/>
    </w:p>
    <w:p w14:paraId="16BA65E2" w14:textId="77777777" w:rsidR="001E05E7" w:rsidRDefault="008D523E" w:rsidP="00C71478">
      <w:pPr>
        <w:jc w:val="both"/>
      </w:pPr>
    </w:p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90"/>
    <w:rsid w:val="00352A40"/>
    <w:rsid w:val="004C1422"/>
    <w:rsid w:val="004F6E17"/>
    <w:rsid w:val="00571837"/>
    <w:rsid w:val="00633CB8"/>
    <w:rsid w:val="0072507F"/>
    <w:rsid w:val="00761DD6"/>
    <w:rsid w:val="007B4892"/>
    <w:rsid w:val="00850947"/>
    <w:rsid w:val="008D523E"/>
    <w:rsid w:val="00955115"/>
    <w:rsid w:val="00AE06D2"/>
    <w:rsid w:val="00C71478"/>
    <w:rsid w:val="00CB1171"/>
    <w:rsid w:val="00E33890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DE17"/>
  <w15:chartTrackingRefBased/>
  <w15:docId w15:val="{8935EEB8-A692-4752-9375-2FF45AFF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16</cp:revision>
  <cp:lastPrinted>2022-11-16T10:34:00Z</cp:lastPrinted>
  <dcterms:created xsi:type="dcterms:W3CDTF">2021-02-04T10:36:00Z</dcterms:created>
  <dcterms:modified xsi:type="dcterms:W3CDTF">2022-11-16T12:46:00Z</dcterms:modified>
</cp:coreProperties>
</file>