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65E8B" w14:textId="77777777" w:rsidR="0072045D" w:rsidRPr="0072045D" w:rsidRDefault="0072045D" w:rsidP="0072045D">
      <w:pPr>
        <w:ind w:left="708" w:firstLine="708"/>
        <w:jc w:val="both"/>
        <w:rPr>
          <w:rFonts w:ascii="Times New Roman" w:hAnsi="Times New Roman" w:cs="Times New Roman"/>
          <w:b/>
          <w:sz w:val="24"/>
          <w:szCs w:val="24"/>
        </w:rPr>
      </w:pPr>
      <w:r w:rsidRPr="0072045D">
        <w:rPr>
          <w:rFonts w:ascii="Times New Roman" w:hAnsi="Times New Roman" w:cs="Times New Roman"/>
          <w:b/>
          <w:sz w:val="24"/>
          <w:szCs w:val="24"/>
        </w:rPr>
        <w:t xml:space="preserve">     TÜRKİYE BÜYÜK MİLLET MECLİSİ BAŞKANLIĞINA</w:t>
      </w:r>
    </w:p>
    <w:p w14:paraId="4038C15E" w14:textId="77777777" w:rsidR="00BB712C" w:rsidRDefault="00BB712C" w:rsidP="0072045D">
      <w:pPr>
        <w:jc w:val="both"/>
        <w:rPr>
          <w:rFonts w:ascii="Times New Roman" w:hAnsi="Times New Roman" w:cs="Times New Roman"/>
          <w:b/>
          <w:sz w:val="24"/>
          <w:szCs w:val="24"/>
        </w:rPr>
      </w:pPr>
    </w:p>
    <w:p w14:paraId="5B8D97A3" w14:textId="5AC746E0" w:rsidR="0072045D" w:rsidRPr="0072045D" w:rsidRDefault="00E1061A" w:rsidP="0072045D">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Türkiye’ye yerleşmiş uluslararası uyuşturucu baronlarının, kartellerinin ve mafya yapılarının açığa çıkartılması; bunlara en hızlı şekilde operasyon düzenlenmesi, bunların geliş nedenlerinin ortadan kaldırılması, Türkiye’nin bağrına saplanmış uyuşturucu kullanımının önüne geçilmesi için çözümler sunularak biran önce </w:t>
      </w:r>
      <w:r>
        <w:rPr>
          <w:rFonts w:ascii="Times New Roman" w:hAnsi="Times New Roman" w:cs="Times New Roman"/>
          <w:sz w:val="24"/>
          <w:szCs w:val="24"/>
        </w:rPr>
        <w:t xml:space="preserve">eyleme geçilmesi </w:t>
      </w:r>
      <w:r w:rsidR="0072045D" w:rsidRPr="0072045D">
        <w:rPr>
          <w:rFonts w:ascii="Times New Roman" w:hAnsi="Times New Roman" w:cs="Times New Roman"/>
          <w:sz w:val="24"/>
          <w:szCs w:val="24"/>
        </w:rPr>
        <w:t xml:space="preserve">amacıyla Anayasa’nın 98. ve İçtüzüğün 104. ve 105. maddeleri gereğince bir Meclis Araştırması açılmasını arz ve teklif ederiz. </w:t>
      </w:r>
      <w:proofErr w:type="gramEnd"/>
      <w:r>
        <w:rPr>
          <w:rFonts w:ascii="Times New Roman" w:hAnsi="Times New Roman" w:cs="Times New Roman"/>
          <w:sz w:val="24"/>
          <w:szCs w:val="24"/>
        </w:rPr>
        <w:t>09</w:t>
      </w:r>
      <w:r w:rsidR="00C354CD">
        <w:rPr>
          <w:rFonts w:ascii="Times New Roman" w:hAnsi="Times New Roman" w:cs="Times New Roman"/>
          <w:sz w:val="24"/>
          <w:szCs w:val="24"/>
        </w:rPr>
        <w:t>.11.2022</w:t>
      </w:r>
    </w:p>
    <w:p w14:paraId="61FF2580" w14:textId="77777777" w:rsidR="0072045D" w:rsidRPr="0072045D" w:rsidRDefault="0072045D" w:rsidP="0072045D">
      <w:pPr>
        <w:jc w:val="both"/>
        <w:rPr>
          <w:rFonts w:ascii="Times New Roman" w:hAnsi="Times New Roman" w:cs="Times New Roman"/>
          <w:sz w:val="24"/>
          <w:szCs w:val="24"/>
        </w:rPr>
      </w:pP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p>
    <w:p w14:paraId="144E7ED0" w14:textId="77777777" w:rsidR="0072045D" w:rsidRPr="0072045D" w:rsidRDefault="0072045D" w:rsidP="0072045D">
      <w:pPr>
        <w:spacing w:after="0"/>
        <w:jc w:val="both"/>
        <w:rPr>
          <w:rFonts w:ascii="Times New Roman" w:hAnsi="Times New Roman" w:cs="Times New Roman"/>
          <w:b/>
          <w:sz w:val="24"/>
          <w:szCs w:val="24"/>
        </w:rPr>
      </w:pP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b/>
          <w:sz w:val="24"/>
          <w:szCs w:val="24"/>
        </w:rPr>
        <w:t xml:space="preserve">                 Alpay </w:t>
      </w:r>
      <w:proofErr w:type="spellStart"/>
      <w:r w:rsidRPr="0072045D">
        <w:rPr>
          <w:rFonts w:ascii="Times New Roman" w:hAnsi="Times New Roman" w:cs="Times New Roman"/>
          <w:b/>
          <w:sz w:val="24"/>
          <w:szCs w:val="24"/>
        </w:rPr>
        <w:t>Antmen</w:t>
      </w:r>
      <w:proofErr w:type="spellEnd"/>
      <w:r w:rsidRPr="0072045D">
        <w:rPr>
          <w:rFonts w:ascii="Times New Roman" w:hAnsi="Times New Roman" w:cs="Times New Roman"/>
          <w:b/>
          <w:sz w:val="24"/>
          <w:szCs w:val="24"/>
        </w:rPr>
        <w:t xml:space="preserve"> </w:t>
      </w:r>
    </w:p>
    <w:p w14:paraId="2263A6D7" w14:textId="77777777" w:rsidR="0072045D" w:rsidRPr="0072045D" w:rsidRDefault="0072045D" w:rsidP="0072045D">
      <w:pPr>
        <w:spacing w:after="0"/>
        <w:jc w:val="both"/>
        <w:rPr>
          <w:rFonts w:ascii="Times New Roman" w:hAnsi="Times New Roman" w:cs="Times New Roman"/>
          <w:b/>
          <w:sz w:val="24"/>
          <w:szCs w:val="24"/>
        </w:rPr>
      </w:pPr>
      <w:r w:rsidRPr="0072045D">
        <w:rPr>
          <w:rFonts w:ascii="Times New Roman" w:hAnsi="Times New Roman" w:cs="Times New Roman"/>
          <w:b/>
          <w:sz w:val="24"/>
          <w:szCs w:val="24"/>
        </w:rPr>
        <w:tab/>
      </w:r>
      <w:r w:rsidRPr="0072045D">
        <w:rPr>
          <w:rFonts w:ascii="Times New Roman" w:hAnsi="Times New Roman" w:cs="Times New Roman"/>
          <w:b/>
          <w:sz w:val="24"/>
          <w:szCs w:val="24"/>
        </w:rPr>
        <w:tab/>
      </w:r>
      <w:r w:rsidRPr="0072045D">
        <w:rPr>
          <w:rFonts w:ascii="Times New Roman" w:hAnsi="Times New Roman" w:cs="Times New Roman"/>
          <w:b/>
          <w:sz w:val="24"/>
          <w:szCs w:val="24"/>
        </w:rPr>
        <w:tab/>
      </w:r>
      <w:r w:rsidRPr="0072045D">
        <w:rPr>
          <w:rFonts w:ascii="Times New Roman" w:hAnsi="Times New Roman" w:cs="Times New Roman"/>
          <w:b/>
          <w:sz w:val="24"/>
          <w:szCs w:val="24"/>
        </w:rPr>
        <w:tab/>
      </w:r>
      <w:r w:rsidRPr="0072045D">
        <w:rPr>
          <w:rFonts w:ascii="Times New Roman" w:hAnsi="Times New Roman" w:cs="Times New Roman"/>
          <w:b/>
          <w:sz w:val="24"/>
          <w:szCs w:val="24"/>
        </w:rPr>
        <w:tab/>
      </w:r>
      <w:r w:rsidRPr="0072045D">
        <w:rPr>
          <w:rFonts w:ascii="Times New Roman" w:hAnsi="Times New Roman" w:cs="Times New Roman"/>
          <w:b/>
          <w:sz w:val="24"/>
          <w:szCs w:val="24"/>
        </w:rPr>
        <w:tab/>
      </w:r>
      <w:r w:rsidRPr="0072045D">
        <w:rPr>
          <w:rFonts w:ascii="Times New Roman" w:hAnsi="Times New Roman" w:cs="Times New Roman"/>
          <w:b/>
          <w:sz w:val="24"/>
          <w:szCs w:val="24"/>
        </w:rPr>
        <w:tab/>
      </w:r>
      <w:r w:rsidRPr="0072045D">
        <w:rPr>
          <w:rFonts w:ascii="Times New Roman" w:hAnsi="Times New Roman" w:cs="Times New Roman"/>
          <w:b/>
          <w:sz w:val="24"/>
          <w:szCs w:val="24"/>
        </w:rPr>
        <w:tab/>
        <w:t xml:space="preserve">             Mersin Milletvekili  </w:t>
      </w:r>
    </w:p>
    <w:p w14:paraId="2B68BF3F" w14:textId="11F9711B" w:rsidR="001E05E7" w:rsidRPr="0072045D" w:rsidRDefault="00655E55" w:rsidP="0072045D">
      <w:pPr>
        <w:jc w:val="both"/>
        <w:rPr>
          <w:rFonts w:ascii="Times New Roman" w:hAnsi="Times New Roman" w:cs="Times New Roman"/>
          <w:sz w:val="24"/>
          <w:szCs w:val="24"/>
        </w:rPr>
      </w:pPr>
    </w:p>
    <w:p w14:paraId="2974C9AA" w14:textId="006942B9" w:rsidR="0072045D" w:rsidRPr="0072045D" w:rsidRDefault="0072045D" w:rsidP="0072045D">
      <w:pPr>
        <w:jc w:val="both"/>
        <w:rPr>
          <w:rFonts w:ascii="Times New Roman" w:hAnsi="Times New Roman" w:cs="Times New Roman"/>
          <w:sz w:val="24"/>
          <w:szCs w:val="24"/>
        </w:rPr>
      </w:pPr>
    </w:p>
    <w:p w14:paraId="61315D04" w14:textId="3DCA49EE" w:rsidR="0072045D" w:rsidRPr="0072045D" w:rsidRDefault="0072045D" w:rsidP="0072045D">
      <w:pPr>
        <w:jc w:val="both"/>
        <w:rPr>
          <w:rFonts w:ascii="Times New Roman" w:hAnsi="Times New Roman" w:cs="Times New Roman"/>
          <w:sz w:val="24"/>
          <w:szCs w:val="24"/>
        </w:rPr>
      </w:pPr>
    </w:p>
    <w:p w14:paraId="148311C5" w14:textId="034D7209" w:rsidR="0072045D" w:rsidRPr="0072045D" w:rsidRDefault="0072045D" w:rsidP="0072045D">
      <w:pPr>
        <w:jc w:val="both"/>
        <w:rPr>
          <w:rFonts w:ascii="Times New Roman" w:hAnsi="Times New Roman" w:cs="Times New Roman"/>
          <w:sz w:val="24"/>
          <w:szCs w:val="24"/>
        </w:rPr>
      </w:pPr>
    </w:p>
    <w:p w14:paraId="4D1C70FA" w14:textId="5726F905" w:rsidR="0072045D" w:rsidRPr="0072045D" w:rsidRDefault="0072045D" w:rsidP="0072045D">
      <w:pPr>
        <w:jc w:val="both"/>
        <w:rPr>
          <w:rFonts w:ascii="Times New Roman" w:hAnsi="Times New Roman" w:cs="Times New Roman"/>
          <w:sz w:val="24"/>
          <w:szCs w:val="24"/>
        </w:rPr>
      </w:pPr>
    </w:p>
    <w:p w14:paraId="0D2C0944" w14:textId="6D6C1E03" w:rsidR="0072045D" w:rsidRPr="0072045D" w:rsidRDefault="0072045D" w:rsidP="0072045D">
      <w:pPr>
        <w:jc w:val="both"/>
        <w:rPr>
          <w:rFonts w:ascii="Times New Roman" w:hAnsi="Times New Roman" w:cs="Times New Roman"/>
          <w:sz w:val="24"/>
          <w:szCs w:val="24"/>
        </w:rPr>
      </w:pPr>
    </w:p>
    <w:p w14:paraId="67C84EA6" w14:textId="0A7E365C" w:rsidR="0072045D" w:rsidRPr="0072045D" w:rsidRDefault="0072045D" w:rsidP="0072045D">
      <w:pPr>
        <w:jc w:val="both"/>
        <w:rPr>
          <w:rFonts w:ascii="Times New Roman" w:hAnsi="Times New Roman" w:cs="Times New Roman"/>
          <w:sz w:val="24"/>
          <w:szCs w:val="24"/>
        </w:rPr>
      </w:pPr>
    </w:p>
    <w:p w14:paraId="26F82B29" w14:textId="199C7F2A" w:rsidR="0072045D" w:rsidRPr="0072045D" w:rsidRDefault="0072045D" w:rsidP="0072045D">
      <w:pPr>
        <w:jc w:val="both"/>
        <w:rPr>
          <w:rFonts w:ascii="Times New Roman" w:hAnsi="Times New Roman" w:cs="Times New Roman"/>
          <w:sz w:val="24"/>
          <w:szCs w:val="24"/>
        </w:rPr>
      </w:pPr>
    </w:p>
    <w:p w14:paraId="23C73BBC" w14:textId="2D4B6E18" w:rsidR="0072045D" w:rsidRPr="0072045D" w:rsidRDefault="0072045D" w:rsidP="0072045D">
      <w:pPr>
        <w:jc w:val="both"/>
        <w:rPr>
          <w:rFonts w:ascii="Times New Roman" w:hAnsi="Times New Roman" w:cs="Times New Roman"/>
          <w:sz w:val="24"/>
          <w:szCs w:val="24"/>
        </w:rPr>
      </w:pPr>
    </w:p>
    <w:p w14:paraId="41CB5D8B" w14:textId="31D07AA2" w:rsidR="0072045D" w:rsidRPr="0072045D" w:rsidRDefault="0072045D" w:rsidP="0072045D">
      <w:pPr>
        <w:jc w:val="both"/>
        <w:rPr>
          <w:rFonts w:ascii="Times New Roman" w:hAnsi="Times New Roman" w:cs="Times New Roman"/>
          <w:sz w:val="24"/>
          <w:szCs w:val="24"/>
        </w:rPr>
      </w:pPr>
    </w:p>
    <w:p w14:paraId="25FD6A3A" w14:textId="05E0F097" w:rsidR="0072045D" w:rsidRPr="0072045D" w:rsidRDefault="0072045D" w:rsidP="0072045D">
      <w:pPr>
        <w:jc w:val="both"/>
        <w:rPr>
          <w:rFonts w:ascii="Times New Roman" w:hAnsi="Times New Roman" w:cs="Times New Roman"/>
          <w:sz w:val="24"/>
          <w:szCs w:val="24"/>
        </w:rPr>
      </w:pPr>
    </w:p>
    <w:p w14:paraId="217A8934" w14:textId="74EE5A24" w:rsidR="0072045D" w:rsidRPr="0072045D" w:rsidRDefault="0072045D" w:rsidP="0072045D">
      <w:pPr>
        <w:jc w:val="both"/>
        <w:rPr>
          <w:rFonts w:ascii="Times New Roman" w:hAnsi="Times New Roman" w:cs="Times New Roman"/>
          <w:sz w:val="24"/>
          <w:szCs w:val="24"/>
        </w:rPr>
      </w:pPr>
    </w:p>
    <w:p w14:paraId="77051781" w14:textId="19639698" w:rsidR="0072045D" w:rsidRPr="0072045D" w:rsidRDefault="0072045D" w:rsidP="0072045D">
      <w:pPr>
        <w:jc w:val="both"/>
        <w:rPr>
          <w:rFonts w:ascii="Times New Roman" w:hAnsi="Times New Roman" w:cs="Times New Roman"/>
          <w:sz w:val="24"/>
          <w:szCs w:val="24"/>
        </w:rPr>
      </w:pPr>
    </w:p>
    <w:p w14:paraId="1C94F9E5" w14:textId="1A439445" w:rsidR="0072045D" w:rsidRPr="0072045D" w:rsidRDefault="0072045D" w:rsidP="0072045D">
      <w:pPr>
        <w:jc w:val="both"/>
        <w:rPr>
          <w:rFonts w:ascii="Times New Roman" w:hAnsi="Times New Roman" w:cs="Times New Roman"/>
          <w:sz w:val="24"/>
          <w:szCs w:val="24"/>
        </w:rPr>
      </w:pPr>
    </w:p>
    <w:p w14:paraId="2D9BD8E2" w14:textId="4EDC2A52" w:rsidR="0072045D" w:rsidRPr="0072045D" w:rsidRDefault="0072045D" w:rsidP="0072045D">
      <w:pPr>
        <w:jc w:val="both"/>
        <w:rPr>
          <w:rFonts w:ascii="Times New Roman" w:hAnsi="Times New Roman" w:cs="Times New Roman"/>
          <w:sz w:val="24"/>
          <w:szCs w:val="24"/>
        </w:rPr>
      </w:pPr>
    </w:p>
    <w:p w14:paraId="6F506BEB" w14:textId="7B49184B" w:rsidR="0072045D" w:rsidRPr="0072045D" w:rsidRDefault="0072045D" w:rsidP="0072045D">
      <w:pPr>
        <w:jc w:val="both"/>
        <w:rPr>
          <w:rFonts w:ascii="Times New Roman" w:hAnsi="Times New Roman" w:cs="Times New Roman"/>
          <w:sz w:val="24"/>
          <w:szCs w:val="24"/>
        </w:rPr>
      </w:pPr>
    </w:p>
    <w:p w14:paraId="3E35F440" w14:textId="36E81098" w:rsidR="0072045D" w:rsidRPr="0072045D" w:rsidRDefault="0072045D" w:rsidP="0072045D">
      <w:pPr>
        <w:jc w:val="both"/>
        <w:rPr>
          <w:rFonts w:ascii="Times New Roman" w:hAnsi="Times New Roman" w:cs="Times New Roman"/>
          <w:sz w:val="24"/>
          <w:szCs w:val="24"/>
        </w:rPr>
      </w:pPr>
    </w:p>
    <w:p w14:paraId="7FD16CC9" w14:textId="2047457F" w:rsidR="0072045D" w:rsidRPr="0072045D" w:rsidRDefault="0072045D" w:rsidP="0072045D">
      <w:pPr>
        <w:jc w:val="both"/>
        <w:rPr>
          <w:rFonts w:ascii="Times New Roman" w:hAnsi="Times New Roman" w:cs="Times New Roman"/>
          <w:sz w:val="24"/>
          <w:szCs w:val="24"/>
        </w:rPr>
      </w:pPr>
    </w:p>
    <w:p w14:paraId="6941D0F5" w14:textId="33E3EA4F" w:rsidR="0072045D" w:rsidRDefault="0072045D" w:rsidP="0072045D">
      <w:pPr>
        <w:jc w:val="both"/>
        <w:rPr>
          <w:rFonts w:ascii="Times New Roman" w:hAnsi="Times New Roman" w:cs="Times New Roman"/>
          <w:sz w:val="24"/>
          <w:szCs w:val="24"/>
        </w:rPr>
      </w:pPr>
    </w:p>
    <w:p w14:paraId="49A0B191" w14:textId="77777777" w:rsidR="00E3003C" w:rsidRPr="0072045D" w:rsidRDefault="00E3003C" w:rsidP="0072045D">
      <w:pPr>
        <w:jc w:val="both"/>
        <w:rPr>
          <w:rFonts w:ascii="Times New Roman" w:hAnsi="Times New Roman" w:cs="Times New Roman"/>
          <w:sz w:val="24"/>
          <w:szCs w:val="24"/>
        </w:rPr>
      </w:pPr>
    </w:p>
    <w:p w14:paraId="44A51ACD" w14:textId="0D020E6E" w:rsidR="0072045D" w:rsidRPr="0072045D" w:rsidRDefault="0072045D" w:rsidP="0072045D">
      <w:pPr>
        <w:jc w:val="both"/>
        <w:rPr>
          <w:rFonts w:ascii="Times New Roman" w:hAnsi="Times New Roman" w:cs="Times New Roman"/>
          <w:sz w:val="24"/>
          <w:szCs w:val="24"/>
        </w:rPr>
      </w:pPr>
    </w:p>
    <w:p w14:paraId="23C8994D" w14:textId="6A480807" w:rsidR="005E7A48" w:rsidRDefault="005E7A48" w:rsidP="0072045D">
      <w:pPr>
        <w:jc w:val="both"/>
        <w:rPr>
          <w:rFonts w:ascii="Times New Roman" w:hAnsi="Times New Roman" w:cs="Times New Roman"/>
          <w:sz w:val="24"/>
          <w:szCs w:val="24"/>
        </w:rPr>
      </w:pPr>
    </w:p>
    <w:p w14:paraId="2F4D12D0" w14:textId="5C5E5935" w:rsidR="004E5E89" w:rsidRDefault="004E5E89" w:rsidP="0072045D">
      <w:pPr>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05189">
        <w:rPr>
          <w:rFonts w:ascii="Times New Roman" w:hAnsi="Times New Roman" w:cs="Times New Roman"/>
          <w:b/>
          <w:sz w:val="24"/>
          <w:szCs w:val="24"/>
        </w:rPr>
        <w:t xml:space="preserve">    </w:t>
      </w:r>
      <w:r w:rsidRPr="004E5E89">
        <w:rPr>
          <w:rFonts w:ascii="Times New Roman" w:hAnsi="Times New Roman" w:cs="Times New Roman"/>
          <w:b/>
          <w:sz w:val="24"/>
          <w:szCs w:val="24"/>
        </w:rPr>
        <w:t xml:space="preserve">GEREKÇE </w:t>
      </w:r>
    </w:p>
    <w:p w14:paraId="552B4F5D" w14:textId="2A852A31" w:rsidR="00F55461" w:rsidRDefault="00F55461" w:rsidP="0072045D">
      <w:pPr>
        <w:jc w:val="both"/>
        <w:rPr>
          <w:rFonts w:ascii="Times New Roman" w:hAnsi="Times New Roman" w:cs="Times New Roman"/>
          <w:sz w:val="24"/>
          <w:szCs w:val="24"/>
        </w:rPr>
      </w:pPr>
      <w:r w:rsidRPr="00F55461">
        <w:rPr>
          <w:rFonts w:ascii="Times New Roman" w:hAnsi="Times New Roman" w:cs="Times New Roman"/>
          <w:sz w:val="24"/>
          <w:szCs w:val="24"/>
        </w:rPr>
        <w:t>E</w:t>
      </w:r>
      <w:r w:rsidR="00E3022C">
        <w:rPr>
          <w:rFonts w:ascii="Times New Roman" w:hAnsi="Times New Roman" w:cs="Times New Roman"/>
          <w:sz w:val="24"/>
          <w:szCs w:val="24"/>
        </w:rPr>
        <w:t>mniyet Genel Müdürlüğü (E</w:t>
      </w:r>
      <w:r w:rsidRPr="00F55461">
        <w:rPr>
          <w:rFonts w:ascii="Times New Roman" w:hAnsi="Times New Roman" w:cs="Times New Roman"/>
          <w:sz w:val="24"/>
          <w:szCs w:val="24"/>
        </w:rPr>
        <w:t>GM</w:t>
      </w:r>
      <w:r w:rsidR="00E3022C">
        <w:rPr>
          <w:rFonts w:ascii="Times New Roman" w:hAnsi="Times New Roman" w:cs="Times New Roman"/>
          <w:sz w:val="24"/>
          <w:szCs w:val="24"/>
        </w:rPr>
        <w:t>)</w:t>
      </w:r>
      <w:r w:rsidRPr="00F55461">
        <w:rPr>
          <w:rFonts w:ascii="Times New Roman" w:hAnsi="Times New Roman" w:cs="Times New Roman"/>
          <w:sz w:val="24"/>
          <w:szCs w:val="24"/>
        </w:rPr>
        <w:t xml:space="preserve"> Narkotik Suçlarla Mücadele Dairesi'nin Ağustos 2022’de yayımladığı “</w:t>
      </w:r>
      <w:proofErr w:type="spellStart"/>
      <w:r w:rsidRPr="00F55461">
        <w:rPr>
          <w:rFonts w:ascii="Times New Roman" w:hAnsi="Times New Roman" w:cs="Times New Roman"/>
          <w:sz w:val="24"/>
          <w:szCs w:val="24"/>
        </w:rPr>
        <w:t>Metamfetamin</w:t>
      </w:r>
      <w:proofErr w:type="spellEnd"/>
      <w:r w:rsidRPr="00F55461">
        <w:rPr>
          <w:rFonts w:ascii="Times New Roman" w:hAnsi="Times New Roman" w:cs="Times New Roman"/>
          <w:sz w:val="24"/>
          <w:szCs w:val="24"/>
        </w:rPr>
        <w:t xml:space="preserve"> Türkiye’de ve Dünyada Kullanımı” başlıklı </w:t>
      </w:r>
      <w:r w:rsidR="00E3022C">
        <w:rPr>
          <w:rFonts w:ascii="Times New Roman" w:hAnsi="Times New Roman" w:cs="Times New Roman"/>
          <w:sz w:val="24"/>
          <w:szCs w:val="24"/>
        </w:rPr>
        <w:t xml:space="preserve">raporuna </w:t>
      </w:r>
      <w:r w:rsidRPr="00F55461">
        <w:rPr>
          <w:rFonts w:ascii="Times New Roman" w:hAnsi="Times New Roman" w:cs="Times New Roman"/>
          <w:sz w:val="24"/>
          <w:szCs w:val="24"/>
        </w:rPr>
        <w:t xml:space="preserve">göre Türkiye’de 2017’de kişilerde </w:t>
      </w:r>
      <w:proofErr w:type="spellStart"/>
      <w:r w:rsidRPr="00F55461">
        <w:rPr>
          <w:rFonts w:ascii="Times New Roman" w:hAnsi="Times New Roman" w:cs="Times New Roman"/>
          <w:sz w:val="24"/>
          <w:szCs w:val="24"/>
        </w:rPr>
        <w:t>metamfetamin</w:t>
      </w:r>
      <w:proofErr w:type="spellEnd"/>
      <w:r w:rsidRPr="00F55461">
        <w:rPr>
          <w:rFonts w:ascii="Times New Roman" w:hAnsi="Times New Roman" w:cs="Times New Roman"/>
          <w:sz w:val="24"/>
          <w:szCs w:val="24"/>
        </w:rPr>
        <w:t xml:space="preserve"> görülme oranı %7,8 iken, 270 ölümün meydana geldiği</w:t>
      </w:r>
      <w:r w:rsidR="00B91190">
        <w:rPr>
          <w:rFonts w:ascii="Times New Roman" w:hAnsi="Times New Roman" w:cs="Times New Roman"/>
          <w:sz w:val="24"/>
          <w:szCs w:val="24"/>
        </w:rPr>
        <w:t>;</w:t>
      </w:r>
      <w:r w:rsidRPr="00F55461">
        <w:rPr>
          <w:rFonts w:ascii="Times New Roman" w:hAnsi="Times New Roman" w:cs="Times New Roman"/>
          <w:sz w:val="24"/>
          <w:szCs w:val="24"/>
        </w:rPr>
        <w:t xml:space="preserve"> 2021 y</w:t>
      </w:r>
      <w:r w:rsidR="00E3022C">
        <w:rPr>
          <w:rFonts w:ascii="Times New Roman" w:hAnsi="Times New Roman" w:cs="Times New Roman"/>
          <w:sz w:val="24"/>
          <w:szCs w:val="24"/>
        </w:rPr>
        <w:t>ılında bu oran</w:t>
      </w:r>
      <w:r w:rsidR="00B91190">
        <w:rPr>
          <w:rFonts w:ascii="Times New Roman" w:hAnsi="Times New Roman" w:cs="Times New Roman"/>
          <w:sz w:val="24"/>
          <w:szCs w:val="24"/>
        </w:rPr>
        <w:t>ın</w:t>
      </w:r>
      <w:r w:rsidR="00E3022C">
        <w:rPr>
          <w:rFonts w:ascii="Times New Roman" w:hAnsi="Times New Roman" w:cs="Times New Roman"/>
          <w:sz w:val="24"/>
          <w:szCs w:val="24"/>
        </w:rPr>
        <w:t xml:space="preserve"> %46,3’e yükse</w:t>
      </w:r>
      <w:r w:rsidR="00B91190">
        <w:rPr>
          <w:rFonts w:ascii="Times New Roman" w:hAnsi="Times New Roman" w:cs="Times New Roman"/>
          <w:sz w:val="24"/>
          <w:szCs w:val="24"/>
        </w:rPr>
        <w:t>ldiği kaydedilmiştir</w:t>
      </w:r>
      <w:r w:rsidR="00E3022C">
        <w:rPr>
          <w:rFonts w:ascii="Times New Roman" w:hAnsi="Times New Roman" w:cs="Times New Roman"/>
          <w:sz w:val="24"/>
          <w:szCs w:val="24"/>
        </w:rPr>
        <w:t>.</w:t>
      </w:r>
      <w:r w:rsidRPr="00F55461">
        <w:rPr>
          <w:rFonts w:ascii="Times New Roman" w:hAnsi="Times New Roman" w:cs="Times New Roman"/>
          <w:sz w:val="24"/>
          <w:szCs w:val="24"/>
        </w:rPr>
        <w:t xml:space="preserve"> Sadece </w:t>
      </w:r>
      <w:proofErr w:type="spellStart"/>
      <w:r w:rsidRPr="00F55461">
        <w:rPr>
          <w:rFonts w:ascii="Times New Roman" w:hAnsi="Times New Roman" w:cs="Times New Roman"/>
          <w:sz w:val="24"/>
          <w:szCs w:val="24"/>
        </w:rPr>
        <w:t>metamfetamin</w:t>
      </w:r>
      <w:proofErr w:type="spellEnd"/>
      <w:r w:rsidRPr="00F55461">
        <w:rPr>
          <w:rFonts w:ascii="Times New Roman" w:hAnsi="Times New Roman" w:cs="Times New Roman"/>
          <w:sz w:val="24"/>
          <w:szCs w:val="24"/>
        </w:rPr>
        <w:t xml:space="preserve"> kaynaklı ölümler 2017 yılında binde 3 i</w:t>
      </w:r>
      <w:r w:rsidR="00E3022C">
        <w:rPr>
          <w:rFonts w:ascii="Times New Roman" w:hAnsi="Times New Roman" w:cs="Times New Roman"/>
          <w:sz w:val="24"/>
          <w:szCs w:val="24"/>
        </w:rPr>
        <w:t>ken, 2021 yılında %38,3’e çıkmıştır.</w:t>
      </w:r>
      <w:r w:rsidRPr="00F55461">
        <w:rPr>
          <w:rFonts w:ascii="Times New Roman" w:hAnsi="Times New Roman" w:cs="Times New Roman"/>
          <w:sz w:val="24"/>
          <w:szCs w:val="24"/>
        </w:rPr>
        <w:t xml:space="preserve"> 2021 yılında </w:t>
      </w:r>
      <w:proofErr w:type="spellStart"/>
      <w:r w:rsidRPr="00F55461">
        <w:rPr>
          <w:rFonts w:ascii="Times New Roman" w:hAnsi="Times New Roman" w:cs="Times New Roman"/>
          <w:sz w:val="24"/>
          <w:szCs w:val="24"/>
        </w:rPr>
        <w:t>metamfetamin</w:t>
      </w:r>
      <w:proofErr w:type="spellEnd"/>
      <w:r w:rsidRPr="00F55461">
        <w:rPr>
          <w:rFonts w:ascii="Times New Roman" w:hAnsi="Times New Roman" w:cs="Times New Roman"/>
          <w:sz w:val="24"/>
          <w:szCs w:val="24"/>
        </w:rPr>
        <w:t xml:space="preserve"> olay sayısı, bir önceki yıla</w:t>
      </w:r>
      <w:r w:rsidR="00E3022C">
        <w:rPr>
          <w:rFonts w:ascii="Times New Roman" w:hAnsi="Times New Roman" w:cs="Times New Roman"/>
          <w:sz w:val="24"/>
          <w:szCs w:val="24"/>
        </w:rPr>
        <w:t xml:space="preserve"> oranla %70,3’lük artış göstermiştir</w:t>
      </w:r>
      <w:r w:rsidRPr="00F55461">
        <w:rPr>
          <w:rFonts w:ascii="Times New Roman" w:hAnsi="Times New Roman" w:cs="Times New Roman"/>
          <w:sz w:val="24"/>
          <w:szCs w:val="24"/>
        </w:rPr>
        <w:t xml:space="preserve">. Artan olay sayısına paralel olarak da 2021 yılı </w:t>
      </w:r>
      <w:proofErr w:type="spellStart"/>
      <w:r w:rsidRPr="00F55461">
        <w:rPr>
          <w:rFonts w:ascii="Times New Roman" w:hAnsi="Times New Roman" w:cs="Times New Roman"/>
          <w:sz w:val="24"/>
          <w:szCs w:val="24"/>
        </w:rPr>
        <w:t>metamfetamin</w:t>
      </w:r>
      <w:proofErr w:type="spellEnd"/>
      <w:r w:rsidRPr="00F55461">
        <w:rPr>
          <w:rFonts w:ascii="Times New Roman" w:hAnsi="Times New Roman" w:cs="Times New Roman"/>
          <w:sz w:val="24"/>
          <w:szCs w:val="24"/>
        </w:rPr>
        <w:t xml:space="preserve"> olaylarında yakalanan şüpheli sayısı da bir önceki</w:t>
      </w:r>
      <w:r w:rsidR="00E3022C">
        <w:rPr>
          <w:rFonts w:ascii="Times New Roman" w:hAnsi="Times New Roman" w:cs="Times New Roman"/>
          <w:sz w:val="24"/>
          <w:szCs w:val="24"/>
        </w:rPr>
        <w:t xml:space="preserve"> yıla göre %61,5 oranında artmıştır.</w:t>
      </w:r>
      <w:r w:rsidRPr="00F55461">
        <w:rPr>
          <w:rFonts w:ascii="Times New Roman" w:hAnsi="Times New Roman" w:cs="Times New Roman"/>
          <w:sz w:val="24"/>
          <w:szCs w:val="24"/>
        </w:rPr>
        <w:t xml:space="preserve"> Ayrıca, Türkiye’de yatarak </w:t>
      </w:r>
      <w:proofErr w:type="spellStart"/>
      <w:r w:rsidRPr="00F55461">
        <w:rPr>
          <w:rFonts w:ascii="Times New Roman" w:hAnsi="Times New Roman" w:cs="Times New Roman"/>
          <w:sz w:val="24"/>
          <w:szCs w:val="24"/>
        </w:rPr>
        <w:t>metamfetamin</w:t>
      </w:r>
      <w:proofErr w:type="spellEnd"/>
      <w:r w:rsidRPr="00F55461">
        <w:rPr>
          <w:rFonts w:ascii="Times New Roman" w:hAnsi="Times New Roman" w:cs="Times New Roman"/>
          <w:sz w:val="24"/>
          <w:szCs w:val="24"/>
        </w:rPr>
        <w:t xml:space="preserve"> tedavisine başvuru oranı 2016'da %3,5 iken bu </w:t>
      </w:r>
      <w:r w:rsidR="00E3022C">
        <w:rPr>
          <w:rFonts w:ascii="Times New Roman" w:hAnsi="Times New Roman" w:cs="Times New Roman"/>
          <w:sz w:val="24"/>
          <w:szCs w:val="24"/>
        </w:rPr>
        <w:t xml:space="preserve">oran, 2021'de %15,5'e yükselmiştir. </w:t>
      </w:r>
    </w:p>
    <w:p w14:paraId="291DB957" w14:textId="1F5D2CFE" w:rsidR="00616BB2" w:rsidRDefault="00616BB2" w:rsidP="0072045D">
      <w:pPr>
        <w:jc w:val="both"/>
        <w:rPr>
          <w:rFonts w:ascii="Times New Roman" w:hAnsi="Times New Roman" w:cs="Times New Roman"/>
          <w:sz w:val="24"/>
          <w:szCs w:val="24"/>
        </w:rPr>
      </w:pPr>
      <w:r w:rsidRPr="00616BB2">
        <w:rPr>
          <w:rFonts w:ascii="Times New Roman" w:hAnsi="Times New Roman" w:cs="Times New Roman"/>
          <w:sz w:val="24"/>
          <w:szCs w:val="24"/>
        </w:rPr>
        <w:t xml:space="preserve">Eski MİT yetkilisi Cevat </w:t>
      </w:r>
      <w:proofErr w:type="spellStart"/>
      <w:r w:rsidRPr="00616BB2">
        <w:rPr>
          <w:rFonts w:ascii="Times New Roman" w:hAnsi="Times New Roman" w:cs="Times New Roman"/>
          <w:sz w:val="24"/>
          <w:szCs w:val="24"/>
        </w:rPr>
        <w:t>Öneş</w:t>
      </w:r>
      <w:proofErr w:type="spellEnd"/>
      <w:r w:rsidRPr="00616BB2">
        <w:rPr>
          <w:rFonts w:ascii="Times New Roman" w:hAnsi="Times New Roman" w:cs="Times New Roman"/>
          <w:sz w:val="24"/>
          <w:szCs w:val="24"/>
        </w:rPr>
        <w:t>, yabancı mafya gruplarının uyuşturucu konusunda ‘Türkiye’yi yalnızca bir köprü değil, pazar ve üretim bakımından da yerleşilen b</w:t>
      </w:r>
      <w:r w:rsidR="00E3022C">
        <w:rPr>
          <w:rFonts w:ascii="Times New Roman" w:hAnsi="Times New Roman" w:cs="Times New Roman"/>
          <w:sz w:val="24"/>
          <w:szCs w:val="24"/>
        </w:rPr>
        <w:t>ir yer’ olarak gördüğünü söylemiş</w:t>
      </w:r>
      <w:r w:rsidR="00B91190">
        <w:rPr>
          <w:rFonts w:ascii="Times New Roman" w:hAnsi="Times New Roman" w:cs="Times New Roman"/>
          <w:sz w:val="24"/>
          <w:szCs w:val="24"/>
        </w:rPr>
        <w:t>tir.</w:t>
      </w:r>
      <w:r w:rsidR="00E3022C">
        <w:rPr>
          <w:rFonts w:ascii="Times New Roman" w:hAnsi="Times New Roman" w:cs="Times New Roman"/>
          <w:sz w:val="24"/>
          <w:szCs w:val="24"/>
        </w:rPr>
        <w:t xml:space="preserve"> </w:t>
      </w:r>
    </w:p>
    <w:p w14:paraId="1E07B374" w14:textId="6F1878E0" w:rsidR="00E3022C" w:rsidRDefault="00E3022C" w:rsidP="0072045D">
      <w:pPr>
        <w:jc w:val="both"/>
        <w:rPr>
          <w:rFonts w:ascii="Times New Roman" w:hAnsi="Times New Roman" w:cs="Times New Roman"/>
          <w:sz w:val="24"/>
          <w:szCs w:val="24"/>
        </w:rPr>
      </w:pPr>
      <w:r>
        <w:rPr>
          <w:rFonts w:ascii="Times New Roman" w:hAnsi="Times New Roman" w:cs="Times New Roman"/>
          <w:sz w:val="24"/>
          <w:szCs w:val="24"/>
        </w:rPr>
        <w:t xml:space="preserve">Kamuoyuna yansıyan haberlere göre de Türkiye’de birçok uyuşturucu baronu bulunmakta; kendi ülkelerinde ve Interpol tarafından da kırmızı bültenle aranan bu uyuşturucu tüccarlarının ülkemizde uzun yıllardır faaliyet gösterdikleri ortaya çıkmıştır. </w:t>
      </w:r>
    </w:p>
    <w:p w14:paraId="18E20FCE" w14:textId="06490857" w:rsidR="00E3022C" w:rsidRPr="00F55461" w:rsidRDefault="00E3022C" w:rsidP="0072045D">
      <w:pPr>
        <w:jc w:val="both"/>
        <w:rPr>
          <w:rFonts w:ascii="Times New Roman" w:hAnsi="Times New Roman" w:cs="Times New Roman"/>
          <w:sz w:val="24"/>
          <w:szCs w:val="24"/>
        </w:rPr>
      </w:pPr>
      <w:r>
        <w:rPr>
          <w:rFonts w:ascii="Times New Roman" w:hAnsi="Times New Roman" w:cs="Times New Roman"/>
          <w:sz w:val="24"/>
          <w:szCs w:val="24"/>
        </w:rPr>
        <w:t xml:space="preserve">Bunlarla ilgili en son örnek, </w:t>
      </w:r>
      <w:r w:rsidRPr="00E3022C">
        <w:rPr>
          <w:rFonts w:ascii="Times New Roman" w:hAnsi="Times New Roman" w:cs="Times New Roman"/>
          <w:sz w:val="24"/>
          <w:szCs w:val="24"/>
        </w:rPr>
        <w:t xml:space="preserve">İnterpol’ün kırmızı bültenle aradığı uyuşturucu baronu Sırp </w:t>
      </w:r>
      <w:proofErr w:type="spellStart"/>
      <w:r w:rsidRPr="00E3022C">
        <w:rPr>
          <w:rFonts w:ascii="Times New Roman" w:hAnsi="Times New Roman" w:cs="Times New Roman"/>
          <w:sz w:val="24"/>
          <w:szCs w:val="24"/>
        </w:rPr>
        <w:t>Zelyuko</w:t>
      </w:r>
      <w:proofErr w:type="spellEnd"/>
      <w:r w:rsidRPr="00E3022C">
        <w:rPr>
          <w:rFonts w:ascii="Times New Roman" w:hAnsi="Times New Roman" w:cs="Times New Roman"/>
          <w:sz w:val="24"/>
          <w:szCs w:val="24"/>
        </w:rPr>
        <w:t xml:space="preserve"> </w:t>
      </w:r>
      <w:proofErr w:type="spellStart"/>
      <w:r w:rsidRPr="00E3022C">
        <w:rPr>
          <w:rFonts w:ascii="Times New Roman" w:hAnsi="Times New Roman" w:cs="Times New Roman"/>
          <w:sz w:val="24"/>
          <w:szCs w:val="24"/>
        </w:rPr>
        <w:t>Bojanik</w:t>
      </w:r>
      <w:r>
        <w:rPr>
          <w:rFonts w:ascii="Times New Roman" w:hAnsi="Times New Roman" w:cs="Times New Roman"/>
          <w:sz w:val="24"/>
          <w:szCs w:val="24"/>
        </w:rPr>
        <w:t>’in</w:t>
      </w:r>
      <w:proofErr w:type="spellEnd"/>
      <w:r>
        <w:rPr>
          <w:rFonts w:ascii="Times New Roman" w:hAnsi="Times New Roman" w:cs="Times New Roman"/>
          <w:sz w:val="24"/>
          <w:szCs w:val="24"/>
        </w:rPr>
        <w:t xml:space="preserve">, 6 Kasım 2022 tarihinde İstanbul’da yakalanması olmuştur. </w:t>
      </w:r>
      <w:r w:rsidR="00DB6CCC">
        <w:rPr>
          <w:rFonts w:ascii="Times New Roman" w:hAnsi="Times New Roman" w:cs="Times New Roman"/>
          <w:sz w:val="24"/>
          <w:szCs w:val="24"/>
        </w:rPr>
        <w:t xml:space="preserve">Yine kırmızı bültenle aranan ve </w:t>
      </w:r>
      <w:r w:rsidR="00DB6CCC" w:rsidRPr="002C3A04">
        <w:rPr>
          <w:rFonts w:ascii="Times New Roman" w:hAnsi="Times New Roman" w:cs="Times New Roman"/>
          <w:sz w:val="24"/>
          <w:szCs w:val="24"/>
        </w:rPr>
        <w:t xml:space="preserve">Brezilya makamlarınca hakkında 2 farklı kırmızı bülten çıkarılan ve iadesi istenilen uluslararası uyuşturucu baronu Ürdün uyruklu W.I.A.K. isimli şahıs, </w:t>
      </w:r>
      <w:r w:rsidR="00DB6CCC">
        <w:rPr>
          <w:rFonts w:ascii="Times New Roman" w:hAnsi="Times New Roman" w:cs="Times New Roman"/>
          <w:sz w:val="24"/>
          <w:szCs w:val="24"/>
        </w:rPr>
        <w:t xml:space="preserve">İstanbul </w:t>
      </w:r>
      <w:r w:rsidR="00DB6CCC" w:rsidRPr="002C3A04">
        <w:rPr>
          <w:rFonts w:ascii="Times New Roman" w:hAnsi="Times New Roman" w:cs="Times New Roman"/>
          <w:sz w:val="24"/>
          <w:szCs w:val="24"/>
        </w:rPr>
        <w:t>Sarıyer ilçesindeki l</w:t>
      </w:r>
      <w:r w:rsidR="00DB6CCC">
        <w:rPr>
          <w:rFonts w:ascii="Times New Roman" w:hAnsi="Times New Roman" w:cs="Times New Roman"/>
          <w:sz w:val="24"/>
          <w:szCs w:val="24"/>
        </w:rPr>
        <w:t xml:space="preserve">üks villasına yapılan operasyonda yakalanmıştır. </w:t>
      </w:r>
      <w:r w:rsidR="00585877">
        <w:rPr>
          <w:rFonts w:ascii="Times New Roman" w:hAnsi="Times New Roman" w:cs="Times New Roman"/>
          <w:sz w:val="24"/>
          <w:szCs w:val="24"/>
        </w:rPr>
        <w:t xml:space="preserve">Bu kişinin </w:t>
      </w:r>
      <w:r w:rsidR="00585877" w:rsidRPr="002C3A04">
        <w:rPr>
          <w:rFonts w:ascii="Times New Roman" w:hAnsi="Times New Roman" w:cs="Times New Roman"/>
          <w:sz w:val="24"/>
          <w:szCs w:val="24"/>
        </w:rPr>
        <w:t xml:space="preserve">Türkiye’nin bulunduğu Balkan </w:t>
      </w:r>
      <w:proofErr w:type="spellStart"/>
      <w:r w:rsidR="00585877" w:rsidRPr="002C3A04">
        <w:rPr>
          <w:rFonts w:ascii="Times New Roman" w:hAnsi="Times New Roman" w:cs="Times New Roman"/>
          <w:sz w:val="24"/>
          <w:szCs w:val="24"/>
        </w:rPr>
        <w:t>Rotası’nı</w:t>
      </w:r>
      <w:proofErr w:type="spellEnd"/>
      <w:r w:rsidR="00585877" w:rsidRPr="002C3A04">
        <w:rPr>
          <w:rFonts w:ascii="Times New Roman" w:hAnsi="Times New Roman" w:cs="Times New Roman"/>
          <w:sz w:val="24"/>
          <w:szCs w:val="24"/>
        </w:rPr>
        <w:t xml:space="preserve"> yen</w:t>
      </w:r>
      <w:r w:rsidR="00E1061A">
        <w:rPr>
          <w:rFonts w:ascii="Times New Roman" w:hAnsi="Times New Roman" w:cs="Times New Roman"/>
          <w:sz w:val="24"/>
          <w:szCs w:val="24"/>
        </w:rPr>
        <w:t xml:space="preserve">i kokain hattına </w:t>
      </w:r>
      <w:proofErr w:type="gramStart"/>
      <w:r w:rsidR="00E1061A">
        <w:rPr>
          <w:rFonts w:ascii="Times New Roman" w:hAnsi="Times New Roman" w:cs="Times New Roman"/>
          <w:sz w:val="24"/>
          <w:szCs w:val="24"/>
        </w:rPr>
        <w:t>entegre</w:t>
      </w:r>
      <w:proofErr w:type="gramEnd"/>
      <w:r w:rsidR="00E1061A">
        <w:rPr>
          <w:rFonts w:ascii="Times New Roman" w:hAnsi="Times New Roman" w:cs="Times New Roman"/>
          <w:sz w:val="24"/>
          <w:szCs w:val="24"/>
        </w:rPr>
        <w:t xml:space="preserve"> ettiği ve İt</w:t>
      </w:r>
      <w:r w:rsidR="00585877" w:rsidRPr="002C3A04">
        <w:rPr>
          <w:rFonts w:ascii="Times New Roman" w:hAnsi="Times New Roman" w:cs="Times New Roman"/>
          <w:sz w:val="24"/>
          <w:szCs w:val="24"/>
        </w:rPr>
        <w:t>alyan mafyasıyla beraber Atlantik’in iki yakası arasında konteyner taşımacılığı üzerine kurdukları düzen</w:t>
      </w:r>
      <w:r w:rsidR="00B91190">
        <w:rPr>
          <w:rFonts w:ascii="Times New Roman" w:hAnsi="Times New Roman" w:cs="Times New Roman"/>
          <w:sz w:val="24"/>
          <w:szCs w:val="24"/>
        </w:rPr>
        <w:t>de</w:t>
      </w:r>
      <w:r w:rsidR="00585877" w:rsidRPr="002C3A04">
        <w:rPr>
          <w:rFonts w:ascii="Times New Roman" w:hAnsi="Times New Roman" w:cs="Times New Roman"/>
          <w:sz w:val="24"/>
          <w:szCs w:val="24"/>
        </w:rPr>
        <w:t xml:space="preserve">, kıtalararası </w:t>
      </w:r>
      <w:r w:rsidR="00E1061A">
        <w:rPr>
          <w:rFonts w:ascii="Times New Roman" w:hAnsi="Times New Roman" w:cs="Times New Roman"/>
          <w:sz w:val="24"/>
          <w:szCs w:val="24"/>
        </w:rPr>
        <w:t>sevkiyatı</w:t>
      </w:r>
      <w:r w:rsidR="00585877" w:rsidRPr="002C3A04">
        <w:rPr>
          <w:rFonts w:ascii="Times New Roman" w:hAnsi="Times New Roman" w:cs="Times New Roman"/>
          <w:sz w:val="24"/>
          <w:szCs w:val="24"/>
        </w:rPr>
        <w:t xml:space="preserve"> rek</w:t>
      </w:r>
      <w:r w:rsidR="00E1061A">
        <w:rPr>
          <w:rFonts w:ascii="Times New Roman" w:hAnsi="Times New Roman" w:cs="Times New Roman"/>
          <w:sz w:val="24"/>
          <w:szCs w:val="24"/>
        </w:rPr>
        <w:t xml:space="preserve">or düzeylere çıkarttığı ifade edilmektedir. </w:t>
      </w:r>
      <w:r w:rsidR="00E1061A" w:rsidRPr="002C3A04">
        <w:rPr>
          <w:rFonts w:ascii="Times New Roman" w:hAnsi="Times New Roman" w:cs="Times New Roman"/>
          <w:sz w:val="24"/>
          <w:szCs w:val="24"/>
        </w:rPr>
        <w:t>Brezilya savcılığ</w:t>
      </w:r>
      <w:r w:rsidR="00E1061A">
        <w:rPr>
          <w:rFonts w:ascii="Times New Roman" w:hAnsi="Times New Roman" w:cs="Times New Roman"/>
          <w:sz w:val="24"/>
          <w:szCs w:val="24"/>
        </w:rPr>
        <w:t>ının yazışmalarına göre Türkiye</w:t>
      </w:r>
      <w:r w:rsidR="00E1061A" w:rsidRPr="002C3A04">
        <w:rPr>
          <w:rFonts w:ascii="Times New Roman" w:hAnsi="Times New Roman" w:cs="Times New Roman"/>
          <w:sz w:val="24"/>
          <w:szCs w:val="24"/>
        </w:rPr>
        <w:t xml:space="preserve"> </w:t>
      </w:r>
      <w:r w:rsidR="00E1061A">
        <w:rPr>
          <w:rFonts w:ascii="Times New Roman" w:hAnsi="Times New Roman" w:cs="Times New Roman"/>
          <w:sz w:val="24"/>
          <w:szCs w:val="24"/>
        </w:rPr>
        <w:t>bu kişi</w:t>
      </w:r>
      <w:r w:rsidR="00B91190">
        <w:rPr>
          <w:rFonts w:ascii="Times New Roman" w:hAnsi="Times New Roman" w:cs="Times New Roman"/>
          <w:sz w:val="24"/>
          <w:szCs w:val="24"/>
        </w:rPr>
        <w:t>yi</w:t>
      </w:r>
      <w:r w:rsidR="00E1061A" w:rsidRPr="002C3A04">
        <w:rPr>
          <w:rFonts w:ascii="Times New Roman" w:hAnsi="Times New Roman" w:cs="Times New Roman"/>
          <w:sz w:val="24"/>
          <w:szCs w:val="24"/>
        </w:rPr>
        <w:t xml:space="preserve"> kırmızı bültenden </w:t>
      </w:r>
      <w:r w:rsidR="00E1061A">
        <w:rPr>
          <w:rFonts w:ascii="Times New Roman" w:hAnsi="Times New Roman" w:cs="Times New Roman"/>
          <w:sz w:val="24"/>
          <w:szCs w:val="24"/>
        </w:rPr>
        <w:t xml:space="preserve">değil sahte evraktan tutuklamıştır. </w:t>
      </w:r>
    </w:p>
    <w:p w14:paraId="4B190638" w14:textId="78E9087D" w:rsidR="00E3022C" w:rsidRPr="002C3A04" w:rsidRDefault="00E3022C" w:rsidP="002C3A04">
      <w:pPr>
        <w:jc w:val="both"/>
        <w:rPr>
          <w:rFonts w:ascii="Times New Roman" w:hAnsi="Times New Roman" w:cs="Times New Roman"/>
          <w:sz w:val="24"/>
          <w:szCs w:val="24"/>
        </w:rPr>
      </w:pPr>
      <w:r>
        <w:rPr>
          <w:rFonts w:ascii="Times New Roman" w:hAnsi="Times New Roman" w:cs="Times New Roman"/>
          <w:sz w:val="24"/>
          <w:szCs w:val="24"/>
        </w:rPr>
        <w:t>Türkiye’de daha önce senede toplamda 1.5 ton kokain yakalanırken; bu oranın artık tek partide ül</w:t>
      </w:r>
      <w:r w:rsidR="00672E85">
        <w:rPr>
          <w:rFonts w:ascii="Times New Roman" w:hAnsi="Times New Roman" w:cs="Times New Roman"/>
          <w:sz w:val="24"/>
          <w:szCs w:val="24"/>
        </w:rPr>
        <w:t>kemize gönderildiği ortaya çıkmıştır</w:t>
      </w:r>
      <w:r>
        <w:rPr>
          <w:rFonts w:ascii="Times New Roman" w:hAnsi="Times New Roman" w:cs="Times New Roman"/>
          <w:sz w:val="24"/>
          <w:szCs w:val="24"/>
        </w:rPr>
        <w:t>. Örneğin 9 Mayıs 2021’de, Panama Polisi s</w:t>
      </w:r>
      <w:r w:rsidRPr="00E3022C">
        <w:rPr>
          <w:rFonts w:ascii="Times New Roman" w:hAnsi="Times New Roman" w:cs="Times New Roman"/>
          <w:sz w:val="24"/>
          <w:szCs w:val="24"/>
        </w:rPr>
        <w:t xml:space="preserve">on durağı Mersin Limanı olan </w:t>
      </w:r>
      <w:r>
        <w:rPr>
          <w:rFonts w:ascii="Times New Roman" w:hAnsi="Times New Roman" w:cs="Times New Roman"/>
          <w:sz w:val="24"/>
          <w:szCs w:val="24"/>
        </w:rPr>
        <w:t>bir gemide 616 paket kokain yakalamıştır.</w:t>
      </w:r>
      <w:r w:rsidR="00C92274">
        <w:rPr>
          <w:rFonts w:ascii="Times New Roman" w:hAnsi="Times New Roman" w:cs="Times New Roman"/>
          <w:sz w:val="24"/>
          <w:szCs w:val="24"/>
        </w:rPr>
        <w:t xml:space="preserve"> </w:t>
      </w:r>
      <w:r w:rsidR="00C92274" w:rsidRPr="00C92274">
        <w:rPr>
          <w:rFonts w:ascii="Times New Roman" w:hAnsi="Times New Roman" w:cs="Times New Roman"/>
          <w:sz w:val="24"/>
          <w:szCs w:val="24"/>
        </w:rPr>
        <w:t>16 Haziran 2021 tarihinde Mersin Limanı'n</w:t>
      </w:r>
      <w:r w:rsidR="00C92274">
        <w:rPr>
          <w:rFonts w:ascii="Times New Roman" w:hAnsi="Times New Roman" w:cs="Times New Roman"/>
          <w:sz w:val="24"/>
          <w:szCs w:val="24"/>
        </w:rPr>
        <w:t xml:space="preserve">da 1.3 ton kokain ele geçirilmiştir. 5 Ağustos 2021 tarihinde Brezilya’da özel bir jette Türkiye’ye getirilmek istenen 1.3 tok kokain ele geçirilmiştir. </w:t>
      </w:r>
      <w:r>
        <w:rPr>
          <w:rFonts w:ascii="Times New Roman" w:hAnsi="Times New Roman" w:cs="Times New Roman"/>
          <w:sz w:val="24"/>
          <w:szCs w:val="24"/>
        </w:rPr>
        <w:t xml:space="preserve"> </w:t>
      </w:r>
      <w:r w:rsidR="00C92274">
        <w:rPr>
          <w:rFonts w:ascii="Times New Roman" w:hAnsi="Times New Roman" w:cs="Times New Roman"/>
          <w:sz w:val="24"/>
          <w:szCs w:val="24"/>
        </w:rPr>
        <w:t xml:space="preserve">24 Eylül 2022 tarihinde </w:t>
      </w:r>
      <w:proofErr w:type="spellStart"/>
      <w:r w:rsidR="00C92274" w:rsidRPr="00C92274">
        <w:rPr>
          <w:rFonts w:ascii="Times New Roman" w:hAnsi="Times New Roman" w:cs="Times New Roman"/>
          <w:sz w:val="24"/>
          <w:szCs w:val="24"/>
        </w:rPr>
        <w:t>Ekvador'un</w:t>
      </w:r>
      <w:proofErr w:type="spellEnd"/>
      <w:r w:rsidR="00C92274" w:rsidRPr="00C92274">
        <w:rPr>
          <w:rFonts w:ascii="Times New Roman" w:hAnsi="Times New Roman" w:cs="Times New Roman"/>
          <w:sz w:val="24"/>
          <w:szCs w:val="24"/>
        </w:rPr>
        <w:t xml:space="preserve"> başkenti </w:t>
      </w:r>
      <w:proofErr w:type="spellStart"/>
      <w:r w:rsidR="00C92274" w:rsidRPr="00C92274">
        <w:rPr>
          <w:rFonts w:ascii="Times New Roman" w:hAnsi="Times New Roman" w:cs="Times New Roman"/>
          <w:sz w:val="24"/>
          <w:szCs w:val="24"/>
        </w:rPr>
        <w:t>Guayaquil'deki</w:t>
      </w:r>
      <w:proofErr w:type="spellEnd"/>
      <w:r w:rsidR="00C92274" w:rsidRPr="00C92274">
        <w:rPr>
          <w:rFonts w:ascii="Times New Roman" w:hAnsi="Times New Roman" w:cs="Times New Roman"/>
          <w:sz w:val="24"/>
          <w:szCs w:val="24"/>
        </w:rPr>
        <w:t xml:space="preserve"> bir limanda, varış yeri Türkiye ve Almanya olan bir konteynerde 68 kilo 812 gram ko</w:t>
      </w:r>
      <w:r w:rsidR="00C92274">
        <w:rPr>
          <w:rFonts w:ascii="Times New Roman" w:hAnsi="Times New Roman" w:cs="Times New Roman"/>
          <w:sz w:val="24"/>
          <w:szCs w:val="24"/>
        </w:rPr>
        <w:t xml:space="preserve">kain yakalanmıştır. Bu örnekler Türkiye’nin artık bir uyuşturucu merkezi yapıldığını ispatlar niteliktedir. </w:t>
      </w:r>
    </w:p>
    <w:p w14:paraId="6D97AA5A" w14:textId="2246107B" w:rsidR="00C92274" w:rsidRDefault="00E3022C" w:rsidP="002C3A04">
      <w:pPr>
        <w:jc w:val="both"/>
        <w:rPr>
          <w:rFonts w:ascii="Times New Roman" w:hAnsi="Times New Roman" w:cs="Times New Roman"/>
          <w:sz w:val="24"/>
          <w:szCs w:val="24"/>
        </w:rPr>
      </w:pPr>
      <w:r>
        <w:rPr>
          <w:rFonts w:ascii="Times New Roman" w:hAnsi="Times New Roman" w:cs="Times New Roman"/>
          <w:sz w:val="24"/>
          <w:szCs w:val="24"/>
        </w:rPr>
        <w:t>Gazeteci Bahadır Özgür</w:t>
      </w:r>
      <w:r w:rsidR="00C92274">
        <w:rPr>
          <w:rFonts w:ascii="Times New Roman" w:hAnsi="Times New Roman" w:cs="Times New Roman"/>
          <w:sz w:val="24"/>
          <w:szCs w:val="24"/>
        </w:rPr>
        <w:t>,</w:t>
      </w:r>
      <w:r>
        <w:rPr>
          <w:rFonts w:ascii="Times New Roman" w:hAnsi="Times New Roman" w:cs="Times New Roman"/>
          <w:sz w:val="24"/>
          <w:szCs w:val="24"/>
        </w:rPr>
        <w:t xml:space="preserve"> </w:t>
      </w:r>
      <w:r w:rsidR="002C3A04" w:rsidRPr="002C3A04">
        <w:rPr>
          <w:rFonts w:ascii="Times New Roman" w:hAnsi="Times New Roman" w:cs="Times New Roman"/>
          <w:sz w:val="24"/>
          <w:szCs w:val="24"/>
        </w:rPr>
        <w:t>Kokain davalarıyla ilgili</w:t>
      </w:r>
      <w:r w:rsidR="00C92274">
        <w:rPr>
          <w:rFonts w:ascii="Times New Roman" w:hAnsi="Times New Roman" w:cs="Times New Roman"/>
          <w:sz w:val="24"/>
          <w:szCs w:val="24"/>
        </w:rPr>
        <w:t xml:space="preserve"> bir araştırmada </w:t>
      </w:r>
      <w:r w:rsidR="002C3A04" w:rsidRPr="002C3A04">
        <w:rPr>
          <w:rFonts w:ascii="Times New Roman" w:hAnsi="Times New Roman" w:cs="Times New Roman"/>
          <w:sz w:val="24"/>
          <w:szCs w:val="24"/>
        </w:rPr>
        <w:t>“Eskiden suçlular Brezilya’ya kaça</w:t>
      </w:r>
      <w:r w:rsidR="00672E85">
        <w:rPr>
          <w:rFonts w:ascii="Times New Roman" w:hAnsi="Times New Roman" w:cs="Times New Roman"/>
          <w:sz w:val="24"/>
          <w:szCs w:val="24"/>
        </w:rPr>
        <w:t>rdı. Şimdi Türkiye’ye sığınıyor</w:t>
      </w:r>
      <w:r w:rsidR="002C3A04" w:rsidRPr="002C3A04">
        <w:rPr>
          <w:rFonts w:ascii="Times New Roman" w:hAnsi="Times New Roman" w:cs="Times New Roman"/>
          <w:sz w:val="24"/>
          <w:szCs w:val="24"/>
        </w:rPr>
        <w:t xml:space="preserve">” </w:t>
      </w:r>
      <w:r w:rsidR="00672E85">
        <w:rPr>
          <w:rFonts w:ascii="Times New Roman" w:hAnsi="Times New Roman" w:cs="Times New Roman"/>
          <w:sz w:val="24"/>
          <w:szCs w:val="24"/>
        </w:rPr>
        <w:t xml:space="preserve">denildiğini aktarmıştır. </w:t>
      </w:r>
    </w:p>
    <w:p w14:paraId="38582DB3" w14:textId="77777777" w:rsidR="006978FF" w:rsidRDefault="00DB6CCC" w:rsidP="00DB6CCC">
      <w:pPr>
        <w:jc w:val="both"/>
        <w:rPr>
          <w:rFonts w:ascii="Times New Roman" w:hAnsi="Times New Roman" w:cs="Times New Roman"/>
          <w:sz w:val="24"/>
          <w:szCs w:val="24"/>
        </w:rPr>
      </w:pPr>
      <w:r w:rsidRPr="002C3A04">
        <w:rPr>
          <w:rFonts w:ascii="Times New Roman" w:hAnsi="Times New Roman" w:cs="Times New Roman"/>
          <w:sz w:val="24"/>
          <w:szCs w:val="24"/>
        </w:rPr>
        <w:t>İç</w:t>
      </w:r>
      <w:r>
        <w:rPr>
          <w:rFonts w:ascii="Times New Roman" w:hAnsi="Times New Roman" w:cs="Times New Roman"/>
          <w:sz w:val="24"/>
          <w:szCs w:val="24"/>
        </w:rPr>
        <w:t xml:space="preserve">işleri Bakanı Süleyman Soylu </w:t>
      </w:r>
      <w:r w:rsidRPr="002C3A04">
        <w:rPr>
          <w:rFonts w:ascii="Times New Roman" w:hAnsi="Times New Roman" w:cs="Times New Roman"/>
          <w:sz w:val="24"/>
          <w:szCs w:val="24"/>
        </w:rPr>
        <w:t>TRT ekranlarından “En a</w:t>
      </w:r>
      <w:r>
        <w:rPr>
          <w:rFonts w:ascii="Times New Roman" w:hAnsi="Times New Roman" w:cs="Times New Roman"/>
          <w:sz w:val="24"/>
          <w:szCs w:val="24"/>
        </w:rPr>
        <w:t xml:space="preserve">zılılar bize geliyor” demişti. Bu da konunun sadece </w:t>
      </w:r>
      <w:r w:rsidRPr="002C3A04">
        <w:rPr>
          <w:rFonts w:ascii="Times New Roman" w:hAnsi="Times New Roman" w:cs="Times New Roman"/>
          <w:sz w:val="24"/>
          <w:szCs w:val="24"/>
        </w:rPr>
        <w:t>kokain</w:t>
      </w:r>
      <w:r>
        <w:rPr>
          <w:rFonts w:ascii="Times New Roman" w:hAnsi="Times New Roman" w:cs="Times New Roman"/>
          <w:sz w:val="24"/>
          <w:szCs w:val="24"/>
        </w:rPr>
        <w:t xml:space="preserve"> ve uyuşturucu trafiğiyle sınırlı olmadığını;</w:t>
      </w:r>
      <w:r w:rsidRPr="002C3A04">
        <w:rPr>
          <w:rFonts w:ascii="Times New Roman" w:hAnsi="Times New Roman" w:cs="Times New Roman"/>
          <w:sz w:val="24"/>
          <w:szCs w:val="24"/>
        </w:rPr>
        <w:t xml:space="preserve"> Türkiye’nin, kartel yöneticilerinin rah</w:t>
      </w:r>
      <w:r>
        <w:rPr>
          <w:rFonts w:ascii="Times New Roman" w:hAnsi="Times New Roman" w:cs="Times New Roman"/>
          <w:sz w:val="24"/>
          <w:szCs w:val="24"/>
        </w:rPr>
        <w:t xml:space="preserve">at yaşadığı bir yere dönüştüğünü göstermektedir. </w:t>
      </w:r>
      <w:r w:rsidR="006978FF">
        <w:rPr>
          <w:rFonts w:ascii="Times New Roman" w:hAnsi="Times New Roman" w:cs="Times New Roman"/>
          <w:sz w:val="24"/>
          <w:szCs w:val="24"/>
        </w:rPr>
        <w:t xml:space="preserve">Yine Süleyman Soylu, 7 Kasım 2022 tarihinde yaptığı açıklamada Türkiye’de haftada 5 bin uyuşturucu satıcısı ve üreticisinin yakalandığını aktarmıştır. Bu sayı yıla vurulduğunda ortalama 260 bin uyuşturucu satıcısı ve imalatçısı anlamına gelmektedir. Bu tablo sadece Türkiye değil; dünyada dahi çok görülemeyecek bir uyuşturucu trafiğine işaret etmektedir. </w:t>
      </w:r>
    </w:p>
    <w:p w14:paraId="2907500E" w14:textId="7E5C5C91" w:rsidR="00DB6CCC" w:rsidRDefault="00DB6CCC" w:rsidP="00DB6CCC">
      <w:pPr>
        <w:jc w:val="both"/>
        <w:rPr>
          <w:rFonts w:ascii="Times New Roman" w:hAnsi="Times New Roman" w:cs="Times New Roman"/>
          <w:sz w:val="24"/>
          <w:szCs w:val="24"/>
        </w:rPr>
      </w:pPr>
      <w:r w:rsidRPr="002C3A04">
        <w:rPr>
          <w:rFonts w:ascii="Times New Roman" w:hAnsi="Times New Roman" w:cs="Times New Roman"/>
          <w:sz w:val="24"/>
          <w:szCs w:val="24"/>
        </w:rPr>
        <w:lastRenderedPageBreak/>
        <w:t xml:space="preserve">Vatandaşlık almanın, mülk edinmenin, para getirmenin </w:t>
      </w:r>
      <w:r>
        <w:rPr>
          <w:rFonts w:ascii="Times New Roman" w:hAnsi="Times New Roman" w:cs="Times New Roman"/>
          <w:sz w:val="24"/>
          <w:szCs w:val="24"/>
        </w:rPr>
        <w:t xml:space="preserve">olabildiğince kolaylaştırıldığı; kimlere vatandaşlık ve oturma izni verildiğinin iktidar tarafından saklandığı bir ortamda Türkiye maalesef uluslararası suçlular için cazip bir ülke haline getirilmiştir. Bununla beraber bu uyuşturucu ve mafya yapılarının birbirleriyle olan savaşına ve suikastlarına da tanıklık edilmektedir. </w:t>
      </w:r>
    </w:p>
    <w:p w14:paraId="1ECC24BC" w14:textId="65856365" w:rsidR="00E1061A" w:rsidRDefault="00655E55" w:rsidP="00DB6CCC">
      <w:pPr>
        <w:jc w:val="both"/>
        <w:rPr>
          <w:rFonts w:ascii="Times New Roman" w:hAnsi="Times New Roman" w:cs="Times New Roman"/>
          <w:sz w:val="24"/>
          <w:szCs w:val="24"/>
        </w:rPr>
      </w:pPr>
      <w:r>
        <w:rPr>
          <w:rFonts w:ascii="Times New Roman" w:hAnsi="Times New Roman" w:cs="Times New Roman"/>
          <w:sz w:val="24"/>
          <w:szCs w:val="24"/>
        </w:rPr>
        <w:t xml:space="preserve">Bu kadar büyük </w:t>
      </w:r>
      <w:r w:rsidR="00E1061A">
        <w:rPr>
          <w:rFonts w:ascii="Times New Roman" w:hAnsi="Times New Roman" w:cs="Times New Roman"/>
          <w:sz w:val="24"/>
          <w:szCs w:val="24"/>
        </w:rPr>
        <w:t xml:space="preserve">baron ilişkilerinin ve uyuşturucu ticaretinin yerelde ve uluslararası bazı noktalarda polis ve istihbarat desteği olmadan yapılması mümkün değildir. </w:t>
      </w:r>
    </w:p>
    <w:p w14:paraId="5D8B34FC" w14:textId="50800170" w:rsidR="002C3A04" w:rsidRDefault="00E1061A" w:rsidP="002C3A04">
      <w:pPr>
        <w:jc w:val="both"/>
        <w:rPr>
          <w:rFonts w:ascii="Times New Roman" w:hAnsi="Times New Roman" w:cs="Times New Roman"/>
          <w:sz w:val="24"/>
          <w:szCs w:val="24"/>
        </w:rPr>
      </w:pPr>
      <w:r>
        <w:rPr>
          <w:rFonts w:ascii="Times New Roman" w:hAnsi="Times New Roman" w:cs="Times New Roman"/>
          <w:sz w:val="24"/>
          <w:szCs w:val="24"/>
        </w:rPr>
        <w:t xml:space="preserve">Şu anda da dünyanın her yanından uyuşturucu baronları ve mafya liderleri Türkiye’ye gelmekte; uzun yıllar burada lüks içinde yaşamakta ve gençlerimizi zehirlemektedirler. Türkiye Cumhuriyeti Devleti bu tip kişi ve </w:t>
      </w:r>
      <w:r w:rsidR="00655E55">
        <w:rPr>
          <w:rFonts w:ascii="Times New Roman" w:hAnsi="Times New Roman" w:cs="Times New Roman"/>
          <w:sz w:val="24"/>
          <w:szCs w:val="24"/>
        </w:rPr>
        <w:t xml:space="preserve">kişilerin </w:t>
      </w:r>
      <w:r>
        <w:rPr>
          <w:rFonts w:ascii="Times New Roman" w:hAnsi="Times New Roman" w:cs="Times New Roman"/>
          <w:sz w:val="24"/>
          <w:szCs w:val="24"/>
        </w:rPr>
        <w:t>organizasyonlarını çok hızlı şekilde çökertecek güçteyken neden halen bu baronların Türkiye’yi tercih ettiği sorusu</w:t>
      </w:r>
      <w:r w:rsidR="00655E55">
        <w:rPr>
          <w:rFonts w:ascii="Times New Roman" w:hAnsi="Times New Roman" w:cs="Times New Roman"/>
          <w:sz w:val="24"/>
          <w:szCs w:val="24"/>
        </w:rPr>
        <w:t>nun yanıtı</w:t>
      </w:r>
      <w:r>
        <w:rPr>
          <w:rFonts w:ascii="Times New Roman" w:hAnsi="Times New Roman" w:cs="Times New Roman"/>
          <w:sz w:val="24"/>
          <w:szCs w:val="24"/>
        </w:rPr>
        <w:t xml:space="preserve"> açığa çıkartılmalıdır. Gençliği ve vatandaşları uyuşturucudan korumak sadece insani değil aynı zamanda Anayasal bir görevdir. Türkiye Cumhuriyeti Anayasası’nın 58. Maddesi “</w:t>
      </w:r>
      <w:r w:rsidRPr="00E1061A">
        <w:rPr>
          <w:rFonts w:ascii="Times New Roman" w:hAnsi="Times New Roman" w:cs="Times New Roman"/>
          <w:sz w:val="24"/>
          <w:szCs w:val="24"/>
        </w:rPr>
        <w:t>Devlet, gençleri alkol düşkünlüğünden, uyuşturucu maddelerden, suçluluk, kumar ve benzeri kötü alışkanlıklardan ve cehaletten korum</w:t>
      </w:r>
      <w:r>
        <w:rPr>
          <w:rFonts w:ascii="Times New Roman" w:hAnsi="Times New Roman" w:cs="Times New Roman"/>
          <w:sz w:val="24"/>
          <w:szCs w:val="24"/>
        </w:rPr>
        <w:t xml:space="preserve">ak için gerekli tedbirleri alır” demektedir. </w:t>
      </w:r>
    </w:p>
    <w:p w14:paraId="3A93B753" w14:textId="6E5C7912" w:rsidR="00E1061A" w:rsidRPr="0072045D" w:rsidRDefault="00E1061A" w:rsidP="002C3A04">
      <w:pPr>
        <w:jc w:val="both"/>
        <w:rPr>
          <w:rFonts w:ascii="Times New Roman" w:hAnsi="Times New Roman" w:cs="Times New Roman"/>
          <w:sz w:val="24"/>
          <w:szCs w:val="24"/>
        </w:rPr>
      </w:pPr>
      <w:r>
        <w:rPr>
          <w:rFonts w:ascii="Times New Roman" w:hAnsi="Times New Roman" w:cs="Times New Roman"/>
          <w:sz w:val="24"/>
          <w:szCs w:val="24"/>
        </w:rPr>
        <w:t>Türkiye’ye yerleşmiş uluslararası uyuşturucu baronlarının, kartellerinin ve mafya yapılarının açığa çıkartılması; bunlara en hızlı şekilde operasyon düzenlenmesi, bunların geliş nedenlerinin ortadan kaldırılması, Türkiye’nin bağrına sap</w:t>
      </w:r>
      <w:bookmarkStart w:id="0" w:name="_GoBack"/>
      <w:bookmarkEnd w:id="0"/>
      <w:r>
        <w:rPr>
          <w:rFonts w:ascii="Times New Roman" w:hAnsi="Times New Roman" w:cs="Times New Roman"/>
          <w:sz w:val="24"/>
          <w:szCs w:val="24"/>
        </w:rPr>
        <w:t xml:space="preserve">lanmış uyuşturucu kullanımının önüne geçilmesi için çözümler sunularak biran önce eyleme geçilmesi gerekmektedir. </w:t>
      </w:r>
    </w:p>
    <w:sectPr w:rsidR="00E1061A" w:rsidRPr="00720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E4B18"/>
    <w:multiLevelType w:val="hybridMultilevel"/>
    <w:tmpl w:val="4E86E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FA"/>
    <w:rsid w:val="000170EF"/>
    <w:rsid w:val="000B7D79"/>
    <w:rsid w:val="001378F4"/>
    <w:rsid w:val="00170C52"/>
    <w:rsid w:val="00297FEA"/>
    <w:rsid w:val="002C3A04"/>
    <w:rsid w:val="002E265F"/>
    <w:rsid w:val="0036614B"/>
    <w:rsid w:val="004E5E89"/>
    <w:rsid w:val="00585877"/>
    <w:rsid w:val="005E7A48"/>
    <w:rsid w:val="00616BB2"/>
    <w:rsid w:val="006225D9"/>
    <w:rsid w:val="00655E55"/>
    <w:rsid w:val="00672E85"/>
    <w:rsid w:val="00687721"/>
    <w:rsid w:val="006978FF"/>
    <w:rsid w:val="006E0594"/>
    <w:rsid w:val="0072045D"/>
    <w:rsid w:val="0072507F"/>
    <w:rsid w:val="00767DF2"/>
    <w:rsid w:val="00782915"/>
    <w:rsid w:val="007C28FA"/>
    <w:rsid w:val="008214B4"/>
    <w:rsid w:val="008905B9"/>
    <w:rsid w:val="00925014"/>
    <w:rsid w:val="00926B23"/>
    <w:rsid w:val="009C6622"/>
    <w:rsid w:val="009C6B7B"/>
    <w:rsid w:val="00A05189"/>
    <w:rsid w:val="00B65B32"/>
    <w:rsid w:val="00B91190"/>
    <w:rsid w:val="00BB712C"/>
    <w:rsid w:val="00C354CD"/>
    <w:rsid w:val="00C92274"/>
    <w:rsid w:val="00CC1081"/>
    <w:rsid w:val="00D06A42"/>
    <w:rsid w:val="00DA48A2"/>
    <w:rsid w:val="00DB5D51"/>
    <w:rsid w:val="00DB6CCC"/>
    <w:rsid w:val="00E1061A"/>
    <w:rsid w:val="00E13402"/>
    <w:rsid w:val="00E3003C"/>
    <w:rsid w:val="00E3022C"/>
    <w:rsid w:val="00E62F9D"/>
    <w:rsid w:val="00EF6CDD"/>
    <w:rsid w:val="00F55461"/>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3F33"/>
  <w15:chartTrackingRefBased/>
  <w15:docId w15:val="{E020BA1F-8EB5-4866-A2D2-F317B0F7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4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265F"/>
    <w:pPr>
      <w:ind w:left="720"/>
      <w:contextualSpacing/>
    </w:pPr>
  </w:style>
  <w:style w:type="paragraph" w:styleId="BalonMetni">
    <w:name w:val="Balloon Text"/>
    <w:basedOn w:val="Normal"/>
    <w:link w:val="BalonMetniChar"/>
    <w:uiPriority w:val="99"/>
    <w:semiHidden/>
    <w:unhideWhenUsed/>
    <w:rsid w:val="0036614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61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460915">
      <w:bodyDiv w:val="1"/>
      <w:marLeft w:val="0"/>
      <w:marRight w:val="0"/>
      <w:marTop w:val="0"/>
      <w:marBottom w:val="0"/>
      <w:divBdr>
        <w:top w:val="none" w:sz="0" w:space="0" w:color="auto"/>
        <w:left w:val="none" w:sz="0" w:space="0" w:color="auto"/>
        <w:bottom w:val="none" w:sz="0" w:space="0" w:color="auto"/>
        <w:right w:val="none" w:sz="0" w:space="0" w:color="auto"/>
      </w:divBdr>
    </w:div>
    <w:div w:id="711618959">
      <w:bodyDiv w:val="1"/>
      <w:marLeft w:val="0"/>
      <w:marRight w:val="0"/>
      <w:marTop w:val="0"/>
      <w:marBottom w:val="0"/>
      <w:divBdr>
        <w:top w:val="none" w:sz="0" w:space="0" w:color="auto"/>
        <w:left w:val="none" w:sz="0" w:space="0" w:color="auto"/>
        <w:bottom w:val="none" w:sz="0" w:space="0" w:color="auto"/>
        <w:right w:val="none" w:sz="0" w:space="0" w:color="auto"/>
      </w:divBdr>
    </w:div>
    <w:div w:id="1134835886">
      <w:bodyDiv w:val="1"/>
      <w:marLeft w:val="0"/>
      <w:marRight w:val="0"/>
      <w:marTop w:val="0"/>
      <w:marBottom w:val="0"/>
      <w:divBdr>
        <w:top w:val="none" w:sz="0" w:space="0" w:color="auto"/>
        <w:left w:val="none" w:sz="0" w:space="0" w:color="auto"/>
        <w:bottom w:val="none" w:sz="0" w:space="0" w:color="auto"/>
        <w:right w:val="none" w:sz="0" w:space="0" w:color="auto"/>
      </w:divBdr>
    </w:div>
    <w:div w:id="1176529771">
      <w:bodyDiv w:val="1"/>
      <w:marLeft w:val="0"/>
      <w:marRight w:val="0"/>
      <w:marTop w:val="0"/>
      <w:marBottom w:val="0"/>
      <w:divBdr>
        <w:top w:val="none" w:sz="0" w:space="0" w:color="auto"/>
        <w:left w:val="none" w:sz="0" w:space="0" w:color="auto"/>
        <w:bottom w:val="none" w:sz="0" w:space="0" w:color="auto"/>
        <w:right w:val="none" w:sz="0" w:space="0" w:color="auto"/>
      </w:divBdr>
    </w:div>
    <w:div w:id="1186822535">
      <w:bodyDiv w:val="1"/>
      <w:marLeft w:val="0"/>
      <w:marRight w:val="0"/>
      <w:marTop w:val="0"/>
      <w:marBottom w:val="0"/>
      <w:divBdr>
        <w:top w:val="none" w:sz="0" w:space="0" w:color="auto"/>
        <w:left w:val="none" w:sz="0" w:space="0" w:color="auto"/>
        <w:bottom w:val="none" w:sz="0" w:space="0" w:color="auto"/>
        <w:right w:val="none" w:sz="0" w:space="0" w:color="auto"/>
      </w:divBdr>
    </w:div>
    <w:div w:id="1263949323">
      <w:bodyDiv w:val="1"/>
      <w:marLeft w:val="0"/>
      <w:marRight w:val="0"/>
      <w:marTop w:val="0"/>
      <w:marBottom w:val="0"/>
      <w:divBdr>
        <w:top w:val="none" w:sz="0" w:space="0" w:color="auto"/>
        <w:left w:val="none" w:sz="0" w:space="0" w:color="auto"/>
        <w:bottom w:val="none" w:sz="0" w:space="0" w:color="auto"/>
        <w:right w:val="none" w:sz="0" w:space="0" w:color="auto"/>
      </w:divBdr>
    </w:div>
    <w:div w:id="179771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3</Pages>
  <Words>856</Words>
  <Characters>4882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54</cp:revision>
  <cp:lastPrinted>2022-11-07T10:26:00Z</cp:lastPrinted>
  <dcterms:created xsi:type="dcterms:W3CDTF">2021-06-08T09:20:00Z</dcterms:created>
  <dcterms:modified xsi:type="dcterms:W3CDTF">2022-11-08T13:24:00Z</dcterms:modified>
</cp:coreProperties>
</file>