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A846" w14:textId="77777777" w:rsidR="003209B0" w:rsidRPr="00503F83" w:rsidRDefault="003209B0" w:rsidP="003209B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834D84" w14:textId="77777777" w:rsidR="003209B0" w:rsidRPr="00503F83" w:rsidRDefault="003209B0" w:rsidP="003209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16A63" w14:textId="477D16DD" w:rsidR="003209B0" w:rsidRPr="00503F83" w:rsidRDefault="6FB4751D" w:rsidP="00320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6FB4751D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DC61E1">
        <w:rPr>
          <w:rFonts w:ascii="Times New Roman" w:hAnsi="Times New Roman" w:cs="Times New Roman"/>
          <w:sz w:val="24"/>
          <w:szCs w:val="24"/>
        </w:rPr>
        <w:t>18.07.2022</w:t>
      </w:r>
    </w:p>
    <w:p w14:paraId="699B42F6" w14:textId="77777777" w:rsidR="003209B0" w:rsidRPr="00503F83" w:rsidRDefault="003209B0" w:rsidP="003209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4BFE5" w14:textId="77777777" w:rsidR="003209B0" w:rsidRPr="00503F83" w:rsidRDefault="003209B0" w:rsidP="003209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27694" w14:textId="77777777" w:rsidR="003209B0" w:rsidRPr="00503F83" w:rsidRDefault="003209B0" w:rsidP="00320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03F8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03F8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D2BE30E" w14:textId="77777777" w:rsidR="003209B0" w:rsidRPr="00503F83" w:rsidRDefault="003209B0" w:rsidP="00320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6FB4751D">
        <w:rPr>
          <w:rFonts w:ascii="Times New Roman" w:hAnsi="Times New Roman" w:cs="Times New Roman"/>
          <w:b/>
          <w:bCs/>
          <w:sz w:val="24"/>
          <w:szCs w:val="24"/>
        </w:rPr>
        <w:t>Mersin Milletvekili</w:t>
      </w:r>
    </w:p>
    <w:p w14:paraId="2AFAF770" w14:textId="653CF9E9" w:rsidR="6FB4751D" w:rsidRDefault="6FB4751D" w:rsidP="6FB475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6B93A" w14:textId="1F31015B" w:rsidR="00710CB3" w:rsidRDefault="00710CB3" w:rsidP="6FB475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E70" w14:textId="2317395D" w:rsidR="00710CB3" w:rsidRDefault="008242C0" w:rsidP="00F30011">
      <w:pPr>
        <w:jc w:val="both"/>
        <w:rPr>
          <w:rFonts w:ascii="Times New Roman" w:hAnsi="Times New Roman" w:cs="Times New Roman"/>
          <w:sz w:val="24"/>
          <w:szCs w:val="24"/>
        </w:rPr>
      </w:pPr>
      <w:r w:rsidRPr="008242C0">
        <w:rPr>
          <w:rFonts w:ascii="Times New Roman" w:hAnsi="Times New Roman" w:cs="Times New Roman"/>
          <w:sz w:val="24"/>
          <w:szCs w:val="24"/>
        </w:rPr>
        <w:t xml:space="preserve">Cumhurbaşkanı Recep Tayyip Erdoğan, </w:t>
      </w:r>
      <w:r w:rsidR="00F30011">
        <w:rPr>
          <w:rFonts w:ascii="Times New Roman" w:hAnsi="Times New Roman" w:cs="Times New Roman"/>
          <w:sz w:val="24"/>
          <w:szCs w:val="24"/>
        </w:rPr>
        <w:t xml:space="preserve">18 Mayıs 2022 tarihinde TBMM’de AK Parti Grup Toplantısında, </w:t>
      </w:r>
      <w:r w:rsidR="00F30011" w:rsidRPr="00F30011">
        <w:rPr>
          <w:rFonts w:ascii="Times New Roman" w:hAnsi="Times New Roman" w:cs="Times New Roman"/>
          <w:sz w:val="24"/>
          <w:szCs w:val="24"/>
        </w:rPr>
        <w:t>Uluslararası Savunma Danışmanlık İnşaat Sanayi ve Ticaret A.Ş.</w:t>
      </w:r>
      <w:r w:rsidR="00F30011">
        <w:rPr>
          <w:rFonts w:ascii="Times New Roman" w:hAnsi="Times New Roman" w:cs="Times New Roman"/>
          <w:sz w:val="24"/>
          <w:szCs w:val="24"/>
        </w:rPr>
        <w:t xml:space="preserve"> yani SADAT ile ilgili olarak “SADAT ile alakam yok” açıklamasında bulunmuştur. </w:t>
      </w:r>
    </w:p>
    <w:p w14:paraId="26A10B19" w14:textId="35235954" w:rsidR="00F30011" w:rsidRPr="00F30011" w:rsidRDefault="00F30011" w:rsidP="00F300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 Temmuz 2022 tarihinde ise SADAT, E</w:t>
      </w:r>
      <w:r w:rsidRPr="00F30011">
        <w:rPr>
          <w:rFonts w:ascii="Times New Roman" w:hAnsi="Times New Roman" w:cs="Times New Roman"/>
          <w:bCs/>
          <w:sz w:val="24"/>
          <w:szCs w:val="24"/>
        </w:rPr>
        <w:t>mniyet</w:t>
      </w:r>
      <w:r>
        <w:rPr>
          <w:rFonts w:ascii="Times New Roman" w:hAnsi="Times New Roman" w:cs="Times New Roman"/>
          <w:bCs/>
          <w:sz w:val="24"/>
          <w:szCs w:val="24"/>
        </w:rPr>
        <w:t xml:space="preserve"> Genel Müdürlüğü ve Jandarma Genel Komutanlığına </w:t>
      </w:r>
      <w:r w:rsidRPr="00F30011">
        <w:rPr>
          <w:rFonts w:ascii="Times New Roman" w:hAnsi="Times New Roman" w:cs="Times New Roman"/>
          <w:bCs/>
          <w:sz w:val="24"/>
          <w:szCs w:val="24"/>
        </w:rPr>
        <w:t>cephan</w:t>
      </w:r>
      <w:r>
        <w:rPr>
          <w:rFonts w:ascii="Times New Roman" w:hAnsi="Times New Roman" w:cs="Times New Roman"/>
          <w:bCs/>
          <w:sz w:val="24"/>
          <w:szCs w:val="24"/>
        </w:rPr>
        <w:t xml:space="preserve">e tedarik işi yaptığını açıklamıştır. </w:t>
      </w:r>
    </w:p>
    <w:p w14:paraId="1BF689D0" w14:textId="77777777" w:rsidR="00F30011" w:rsidRDefault="00F30011" w:rsidP="00F300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0011">
        <w:rPr>
          <w:rFonts w:ascii="Times New Roman" w:hAnsi="Times New Roman" w:cs="Times New Roman"/>
          <w:bCs/>
          <w:sz w:val="24"/>
          <w:szCs w:val="24"/>
        </w:rPr>
        <w:t>SADAT’ın</w:t>
      </w:r>
      <w:proofErr w:type="spellEnd"/>
      <w:r w:rsidRPr="00F30011">
        <w:rPr>
          <w:rFonts w:ascii="Times New Roman" w:hAnsi="Times New Roman" w:cs="Times New Roman"/>
          <w:bCs/>
          <w:sz w:val="24"/>
          <w:szCs w:val="24"/>
        </w:rPr>
        <w:t xml:space="preserve"> resmi sitesinin iç güvenlik alanında donatım hizmetleri ile ilgili bölümünde yer alan açıklamada, silah, araç ve gereçlerin uluslararası temininde müşavirlik v</w:t>
      </w:r>
      <w:r>
        <w:rPr>
          <w:rFonts w:ascii="Times New Roman" w:hAnsi="Times New Roman" w:cs="Times New Roman"/>
          <w:bCs/>
          <w:sz w:val="24"/>
          <w:szCs w:val="24"/>
        </w:rPr>
        <w:t xml:space="preserve">e aracılık yaptığı belirtilmiştir. </w:t>
      </w:r>
    </w:p>
    <w:p w14:paraId="4D005E1B" w14:textId="600E343A" w:rsidR="00F30011" w:rsidRDefault="00F30011" w:rsidP="00F300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Basında da yer alan bilgilere göre </w:t>
      </w:r>
      <w:r w:rsidRPr="00F30011">
        <w:rPr>
          <w:rFonts w:ascii="Times New Roman" w:hAnsi="Times New Roman" w:cs="Times New Roman"/>
          <w:bCs/>
          <w:sz w:val="24"/>
          <w:szCs w:val="24"/>
        </w:rPr>
        <w:t>SADAT, resmi sitesinden “Emniyet ve jandarma teşkilatının teşkilat ve malzeme kadrolarına göre ihtiyaç duyulan modern silah, araç ve gereçlerinin uluslararası temininde müşavirlik ve aracılık yaptığını”</w:t>
      </w:r>
      <w:r>
        <w:rPr>
          <w:rFonts w:ascii="Times New Roman" w:hAnsi="Times New Roman" w:cs="Times New Roman"/>
          <w:bCs/>
          <w:sz w:val="24"/>
          <w:szCs w:val="24"/>
        </w:rPr>
        <w:t xml:space="preserve"> açıklamıştır. </w:t>
      </w:r>
    </w:p>
    <w:p w14:paraId="50415ED0" w14:textId="429C820D" w:rsidR="00F30011" w:rsidRDefault="00F30011" w:rsidP="00F300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 bağlamda;</w:t>
      </w:r>
    </w:p>
    <w:p w14:paraId="09360CDC" w14:textId="69465FFA" w:rsidR="00F30011" w:rsidRDefault="00F30011" w:rsidP="00F300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3C22E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2EE">
        <w:rPr>
          <w:rFonts w:ascii="Times New Roman" w:hAnsi="Times New Roman" w:cs="Times New Roman"/>
          <w:bCs/>
          <w:sz w:val="24"/>
          <w:szCs w:val="24"/>
        </w:rPr>
        <w:t xml:space="preserve">Önergenin yanıtlandığı tarihe kadar geçen sürede; kamu kurum ve kuruluşlarına </w:t>
      </w:r>
      <w:proofErr w:type="spellStart"/>
      <w:r w:rsidR="003C22EE">
        <w:rPr>
          <w:rFonts w:ascii="Times New Roman" w:hAnsi="Times New Roman" w:cs="Times New Roman"/>
          <w:bCs/>
          <w:sz w:val="24"/>
          <w:szCs w:val="24"/>
        </w:rPr>
        <w:t>SADAT’ın</w:t>
      </w:r>
      <w:proofErr w:type="spellEnd"/>
      <w:r w:rsidR="003C22EE">
        <w:rPr>
          <w:rFonts w:ascii="Times New Roman" w:hAnsi="Times New Roman" w:cs="Times New Roman"/>
          <w:bCs/>
          <w:sz w:val="24"/>
          <w:szCs w:val="24"/>
        </w:rPr>
        <w:t xml:space="preserve"> vermiş olduğu hizmetler nelerdir? Bunlar hangi kuruluşlardır? Bu hizmet ve tedariklerin maliyeti nedir? </w:t>
      </w:r>
    </w:p>
    <w:p w14:paraId="19C7C23F" w14:textId="51DB69B9" w:rsidR="00C1297A" w:rsidRDefault="003C22EE" w:rsidP="00F300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– “SADAT ile alakam yok” açıklamasında bulunan Cumhurbaşkanı Recep Tayyip Erdoğan’ın, nasıl oluyor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SADAT’ın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resmi sitesinin tanıtım bölümünde SADAT yönetimi ile fotoğrafları bulunmaktadır? Cumhurbaşkanının </w:t>
      </w:r>
      <w:r w:rsidR="00753325">
        <w:rPr>
          <w:rFonts w:ascii="Times New Roman" w:hAnsi="Times New Roman" w:cs="Times New Roman"/>
          <w:bCs/>
          <w:sz w:val="24"/>
          <w:szCs w:val="24"/>
        </w:rPr>
        <w:t>‘</w:t>
      </w:r>
      <w:r>
        <w:rPr>
          <w:rFonts w:ascii="Times New Roman" w:hAnsi="Times New Roman" w:cs="Times New Roman"/>
          <w:bCs/>
          <w:sz w:val="24"/>
          <w:szCs w:val="24"/>
        </w:rPr>
        <w:t>alakası</w:t>
      </w:r>
      <w:r w:rsidR="00753325">
        <w:rPr>
          <w:rFonts w:ascii="Times New Roman" w:hAnsi="Times New Roman" w:cs="Times New Roman"/>
          <w:bCs/>
          <w:sz w:val="24"/>
          <w:szCs w:val="24"/>
        </w:rPr>
        <w:t>’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yok ise SADAT kurucusu Adnan Tanrıverdi, Cumhurbaşkanı Danışmanı olarak nasıl ve ne şekillerde görev yapmıştır? </w:t>
      </w:r>
    </w:p>
    <w:p w14:paraId="32865C56" w14:textId="67911F7D" w:rsidR="00C1297A" w:rsidRDefault="003C22EE" w:rsidP="00F300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– </w:t>
      </w:r>
      <w:r w:rsidR="00C1297A">
        <w:rPr>
          <w:rFonts w:ascii="Times New Roman" w:hAnsi="Times New Roman" w:cs="Times New Roman"/>
          <w:bCs/>
          <w:sz w:val="24"/>
          <w:szCs w:val="24"/>
        </w:rPr>
        <w:t>Cumhurbaşkanlığı Hükümet Sisteminde yürütmenin başı Cumhurbaşkanı Recep Tayyip Erdoğan’ken; SADAT Cumhurbaşkanının izni ve bilgisi olmadan mı kamu kurum ve kuruluşları ile iş yapabilmiştir?</w:t>
      </w:r>
    </w:p>
    <w:p w14:paraId="3E5AB164" w14:textId="6A129C9C" w:rsidR="003C22EE" w:rsidRDefault="00C1297A" w:rsidP="00F300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4 - </w:t>
      </w:r>
      <w:r w:rsidR="003C22EE">
        <w:rPr>
          <w:rFonts w:ascii="Times New Roman" w:hAnsi="Times New Roman" w:cs="Times New Roman"/>
          <w:bCs/>
          <w:sz w:val="24"/>
          <w:szCs w:val="24"/>
        </w:rPr>
        <w:t xml:space="preserve">Önergenin yanıtlandığı tarihe kadar geçen sürede; SADAT yetkilileri bugüne kadar Cumhurbaşkanlığı makamına kaç defa ziyarete gelmişlerdir? Bunlar hangi tarihlerde, kimlerin katılımı ile olmuştur? </w:t>
      </w:r>
    </w:p>
    <w:p w14:paraId="3763A723" w14:textId="050FBD57" w:rsidR="003205D7" w:rsidRDefault="003205D7" w:rsidP="6FB475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05D7" w:rsidSect="00E0715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4C"/>
    <w:rsid w:val="00150918"/>
    <w:rsid w:val="00224C4F"/>
    <w:rsid w:val="002A47FC"/>
    <w:rsid w:val="003205D7"/>
    <w:rsid w:val="003209B0"/>
    <w:rsid w:val="00372587"/>
    <w:rsid w:val="003C22EE"/>
    <w:rsid w:val="003D0574"/>
    <w:rsid w:val="00414DC9"/>
    <w:rsid w:val="0048353B"/>
    <w:rsid w:val="00710CB3"/>
    <w:rsid w:val="0072507F"/>
    <w:rsid w:val="00753325"/>
    <w:rsid w:val="007C1F0E"/>
    <w:rsid w:val="007E711E"/>
    <w:rsid w:val="0081260F"/>
    <w:rsid w:val="008242C0"/>
    <w:rsid w:val="008F056E"/>
    <w:rsid w:val="009A1645"/>
    <w:rsid w:val="00A445AF"/>
    <w:rsid w:val="00B02B95"/>
    <w:rsid w:val="00B619A0"/>
    <w:rsid w:val="00BF6AFB"/>
    <w:rsid w:val="00C1297A"/>
    <w:rsid w:val="00C41020"/>
    <w:rsid w:val="00DC61E1"/>
    <w:rsid w:val="00DC65E7"/>
    <w:rsid w:val="00E0715C"/>
    <w:rsid w:val="00E6254C"/>
    <w:rsid w:val="00EB6DBF"/>
    <w:rsid w:val="00EC3E98"/>
    <w:rsid w:val="00F30011"/>
    <w:rsid w:val="00F458E4"/>
    <w:rsid w:val="00F63E3D"/>
    <w:rsid w:val="6FB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0E65"/>
  <w15:chartTrackingRefBased/>
  <w15:docId w15:val="{B69189D6-95F2-46F0-815A-39DAFE1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BF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40</cp:revision>
  <cp:lastPrinted>2022-06-09T13:09:00Z</cp:lastPrinted>
  <dcterms:created xsi:type="dcterms:W3CDTF">2020-10-08T11:50:00Z</dcterms:created>
  <dcterms:modified xsi:type="dcterms:W3CDTF">2022-07-18T08:47:00Z</dcterms:modified>
</cp:coreProperties>
</file>