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932F8">
        <w:rPr>
          <w:rFonts w:ascii="Arial" w:eastAsia="Times New Roman" w:hAnsi="Arial" w:cs="Arial"/>
          <w:bCs/>
          <w:iCs/>
          <w:sz w:val="24"/>
          <w:szCs w:val="24"/>
          <w:lang w:eastAsia="tr-TR"/>
        </w:rPr>
        <w:t>Adalet</w:t>
      </w:r>
      <w:r w:rsidR="00383AF7" w:rsidRPr="00383AF7">
        <w:rPr>
          <w:rFonts w:ascii="Arial" w:eastAsia="Times New Roman" w:hAnsi="Arial" w:cs="Arial"/>
          <w:bCs/>
          <w:iCs/>
          <w:sz w:val="24"/>
          <w:szCs w:val="24"/>
          <w:lang w:eastAsia="tr-TR"/>
        </w:rPr>
        <w:t xml:space="preserve"> Komisyonu</w:t>
      </w:r>
    </w:p>
    <w:p w:rsidR="00996C99"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996C99" w:rsidRPr="00996C99">
        <w:rPr>
          <w:rFonts w:ascii="Arial" w:eastAsia="Times New Roman" w:hAnsi="Arial" w:cs="Arial"/>
          <w:bCs/>
          <w:iCs/>
          <w:sz w:val="24"/>
          <w:szCs w:val="24"/>
          <w:lang w:eastAsia="tr-TR"/>
        </w:rPr>
        <w:t>Hakimler ve Savcılar Kanunu ile Bazı Kanunlarda Değişiklik Yapılmasına Dair Kanun Teklifi (2/4484).</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027636">
        <w:rPr>
          <w:rFonts w:ascii="Arial" w:eastAsia="Times New Roman" w:hAnsi="Arial" w:cs="Arial"/>
          <w:bCs/>
          <w:iCs/>
          <w:sz w:val="24"/>
          <w:szCs w:val="24"/>
          <w:lang w:eastAsia="tr-TR"/>
        </w:rPr>
        <w:t>5</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656493">
        <w:rPr>
          <w:rFonts w:ascii="Arial" w:eastAsia="Times New Roman" w:hAnsi="Arial" w:cs="Arial"/>
          <w:bCs/>
          <w:iCs/>
          <w:sz w:val="24"/>
          <w:szCs w:val="24"/>
          <w:lang w:eastAsia="tr-TR"/>
        </w:rPr>
        <w:tab/>
      </w:r>
      <w:r w:rsidR="00656493" w:rsidRPr="00656493">
        <w:rPr>
          <w:rFonts w:ascii="Arial" w:eastAsia="Times New Roman" w:hAnsi="Arial" w:cs="Arial"/>
          <w:bCs/>
          <w:iCs/>
          <w:sz w:val="24"/>
          <w:szCs w:val="24"/>
          <w:lang w:eastAsia="tr-TR"/>
        </w:rPr>
        <w:t>0</w:t>
      </w:r>
      <w:r w:rsidR="00CD0E46">
        <w:rPr>
          <w:rFonts w:ascii="Arial" w:eastAsia="Times New Roman" w:hAnsi="Arial" w:cs="Arial"/>
          <w:bCs/>
          <w:iCs/>
          <w:sz w:val="24"/>
          <w:szCs w:val="24"/>
          <w:lang w:eastAsia="tr-TR"/>
        </w:rPr>
        <w:t>8</w:t>
      </w:r>
      <w:r w:rsidR="00656493" w:rsidRPr="00656493">
        <w:rPr>
          <w:rFonts w:ascii="Arial" w:eastAsia="Times New Roman" w:hAnsi="Arial" w:cs="Arial"/>
          <w:bCs/>
          <w:iCs/>
          <w:sz w:val="24"/>
          <w:szCs w:val="24"/>
          <w:lang w:eastAsia="tr-TR"/>
        </w:rPr>
        <w:t>.</w:t>
      </w:r>
      <w:r w:rsidR="00996C99">
        <w:rPr>
          <w:rFonts w:ascii="Arial" w:eastAsia="Times New Roman" w:hAnsi="Arial" w:cs="Arial"/>
          <w:bCs/>
          <w:iCs/>
          <w:sz w:val="24"/>
          <w:szCs w:val="24"/>
          <w:lang w:eastAsia="tr-TR"/>
        </w:rPr>
        <w:t>06</w:t>
      </w:r>
      <w:r w:rsidR="00383AF7" w:rsidRPr="00656493">
        <w:rPr>
          <w:rFonts w:ascii="Arial" w:eastAsia="Times New Roman" w:hAnsi="Arial" w:cs="Arial"/>
          <w:bCs/>
          <w:iCs/>
          <w:sz w:val="24"/>
          <w:szCs w:val="24"/>
          <w:lang w:eastAsia="tr-TR"/>
        </w:rPr>
        <w:t>.202</w:t>
      </w:r>
      <w:r w:rsidR="00996C99">
        <w:rPr>
          <w:rFonts w:ascii="Arial" w:eastAsia="Times New Roman" w:hAnsi="Arial" w:cs="Arial"/>
          <w:bCs/>
          <w:iCs/>
          <w:sz w:val="24"/>
          <w:szCs w:val="24"/>
          <w:lang w:eastAsia="tr-TR"/>
        </w:rPr>
        <w:t>2</w:t>
      </w:r>
    </w:p>
    <w:p w:rsidR="00434A07" w:rsidRDefault="0067182D"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E323E0" w:rsidRDefault="00E323E0" w:rsidP="00036A4C">
      <w:pPr>
        <w:spacing w:before="120"/>
        <w:jc w:val="both"/>
        <w:rPr>
          <w:rFonts w:ascii="Arial" w:eastAsia="Times New Roman" w:hAnsi="Arial" w:cs="Arial"/>
          <w:sz w:val="24"/>
          <w:szCs w:val="24"/>
          <w:lang w:eastAsia="tr-TR"/>
        </w:rPr>
      </w:pPr>
    </w:p>
    <w:p w:rsidR="0067182D" w:rsidRPr="0067182D" w:rsidRDefault="0067182D" w:rsidP="0067182D">
      <w:pPr>
        <w:spacing w:before="120"/>
        <w:jc w:val="both"/>
        <w:rPr>
          <w:rFonts w:ascii="Arial" w:eastAsia="Times New Roman" w:hAnsi="Arial" w:cs="Arial"/>
          <w:sz w:val="24"/>
          <w:szCs w:val="24"/>
          <w:lang w:eastAsia="tr-TR"/>
        </w:rPr>
      </w:pPr>
      <w:r w:rsidRPr="0067182D">
        <w:rPr>
          <w:rFonts w:ascii="Arial" w:eastAsia="Times New Roman" w:hAnsi="Arial" w:cs="Arial"/>
          <w:sz w:val="24"/>
          <w:szCs w:val="24"/>
          <w:lang w:eastAsia="tr-TR"/>
        </w:rPr>
        <w:t xml:space="preserve">    ALPAY ANTMEN (Mersin</w:t>
      </w:r>
      <w:proofErr w:type="gramStart"/>
      <w:r w:rsidRPr="0067182D">
        <w:rPr>
          <w:rFonts w:ascii="Arial" w:eastAsia="Times New Roman" w:hAnsi="Arial" w:cs="Arial"/>
          <w:sz w:val="24"/>
          <w:szCs w:val="24"/>
          <w:lang w:eastAsia="tr-TR"/>
        </w:rPr>
        <w:t>) -</w:t>
      </w:r>
      <w:proofErr w:type="gramEnd"/>
      <w:r w:rsidRPr="0067182D">
        <w:rPr>
          <w:rFonts w:ascii="Arial" w:eastAsia="Times New Roman" w:hAnsi="Arial" w:cs="Arial"/>
          <w:sz w:val="24"/>
          <w:szCs w:val="24"/>
          <w:lang w:eastAsia="tr-TR"/>
        </w:rPr>
        <w:t xml:space="preserve"> Teşekkür ederim Sayın Başkanım.</w:t>
      </w:r>
    </w:p>
    <w:p w:rsidR="0067182D" w:rsidRPr="0067182D" w:rsidRDefault="0067182D" w:rsidP="0067182D">
      <w:pPr>
        <w:spacing w:before="120"/>
        <w:jc w:val="both"/>
        <w:rPr>
          <w:rFonts w:ascii="Arial" w:eastAsia="Times New Roman" w:hAnsi="Arial" w:cs="Arial"/>
          <w:sz w:val="24"/>
          <w:szCs w:val="24"/>
          <w:lang w:eastAsia="tr-TR"/>
        </w:rPr>
      </w:pPr>
      <w:r w:rsidRPr="0067182D">
        <w:rPr>
          <w:rFonts w:ascii="Arial" w:eastAsia="Times New Roman" w:hAnsi="Arial" w:cs="Arial"/>
          <w:sz w:val="24"/>
          <w:szCs w:val="24"/>
          <w:lang w:eastAsia="tr-TR"/>
        </w:rPr>
        <w:t xml:space="preserve">    Burada biz noterlerin taşınmaz satış sözleşmesi yapma yetkisini veriyoruz. Bu konu aslında ayrı tartışılabilir. "Acaba noterlere verilmese veya sadece tapu müdürlüklerinde mi kalsa?" diye. Ben bu konuya girmeden burada </w:t>
      </w:r>
      <w:proofErr w:type="spellStart"/>
      <w:r w:rsidRPr="0067182D">
        <w:rPr>
          <w:rFonts w:ascii="Arial" w:eastAsia="Times New Roman" w:hAnsi="Arial" w:cs="Arial"/>
          <w:sz w:val="24"/>
          <w:szCs w:val="24"/>
          <w:lang w:eastAsia="tr-TR"/>
        </w:rPr>
        <w:t>suistimallerin</w:t>
      </w:r>
      <w:proofErr w:type="spellEnd"/>
      <w:r w:rsidRPr="0067182D">
        <w:rPr>
          <w:rFonts w:ascii="Arial" w:eastAsia="Times New Roman" w:hAnsi="Arial" w:cs="Arial"/>
          <w:sz w:val="24"/>
          <w:szCs w:val="24"/>
          <w:lang w:eastAsia="tr-TR"/>
        </w:rPr>
        <w:t xml:space="preserve"> önlenmesi ve hatta noterlerin kusursuz sorumluğunun çok yüksek boyutlara ulaşmaması anlamında cüzi miktarlarda avukatlık ücret tarifesine belirlenecek cüzi miktarlı ücretlerle noterlerde yapılan taşınmaz satış sözleşmelerinin avukatla tarafların temsil edilmesi gerektiğini düşünüyorum. Zaten gayrimenkul alıp satımı yapılıyor, belli bir para alışverişi var; cüzi bir miktarla, yazılı danışma ücreti gibi bir miktarla avukatların da bu sözleşmede yer alması </w:t>
      </w:r>
      <w:proofErr w:type="spellStart"/>
      <w:r w:rsidRPr="0067182D">
        <w:rPr>
          <w:rFonts w:ascii="Arial" w:eastAsia="Times New Roman" w:hAnsi="Arial" w:cs="Arial"/>
          <w:sz w:val="24"/>
          <w:szCs w:val="24"/>
          <w:lang w:eastAsia="tr-TR"/>
        </w:rPr>
        <w:t>suistimalleri</w:t>
      </w:r>
      <w:proofErr w:type="spellEnd"/>
      <w:r w:rsidRPr="0067182D">
        <w:rPr>
          <w:rFonts w:ascii="Arial" w:eastAsia="Times New Roman" w:hAnsi="Arial" w:cs="Arial"/>
          <w:sz w:val="24"/>
          <w:szCs w:val="24"/>
          <w:lang w:eastAsia="tr-TR"/>
        </w:rPr>
        <w:t xml:space="preserve"> önleyecektir diye düşünüyorum.</w:t>
      </w:r>
    </w:p>
    <w:p w:rsidR="00FC5AC8" w:rsidRDefault="0067182D" w:rsidP="0067182D">
      <w:pPr>
        <w:spacing w:before="120"/>
        <w:jc w:val="both"/>
        <w:rPr>
          <w:rFonts w:ascii="Arial" w:eastAsia="Times New Roman" w:hAnsi="Arial" w:cs="Arial"/>
          <w:sz w:val="24"/>
          <w:szCs w:val="24"/>
          <w:lang w:eastAsia="tr-TR"/>
        </w:rPr>
      </w:pPr>
      <w:r w:rsidRPr="0067182D">
        <w:rPr>
          <w:rFonts w:ascii="Arial" w:eastAsia="Times New Roman" w:hAnsi="Arial" w:cs="Arial"/>
          <w:sz w:val="24"/>
          <w:szCs w:val="24"/>
          <w:lang w:eastAsia="tr-TR"/>
        </w:rPr>
        <w:t xml:space="preserve">    Teşekkür ederim.</w:t>
      </w:r>
      <w:bookmarkStart w:id="0" w:name="_GoBack"/>
      <w:bookmarkEnd w:id="0"/>
    </w:p>
    <w:sectPr w:rsidR="00FC5AC8"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D4EF8"/>
    <w:rsid w:val="00027636"/>
    <w:rsid w:val="00036A4C"/>
    <w:rsid w:val="000829A9"/>
    <w:rsid w:val="000973B4"/>
    <w:rsid w:val="00155FBA"/>
    <w:rsid w:val="001C33E9"/>
    <w:rsid w:val="001C7C2E"/>
    <w:rsid w:val="001D1AFC"/>
    <w:rsid w:val="00282B45"/>
    <w:rsid w:val="002B62EA"/>
    <w:rsid w:val="002D422A"/>
    <w:rsid w:val="002F1DEB"/>
    <w:rsid w:val="00383AF7"/>
    <w:rsid w:val="003E04F5"/>
    <w:rsid w:val="00420ED4"/>
    <w:rsid w:val="00434A07"/>
    <w:rsid w:val="00491891"/>
    <w:rsid w:val="00491DE6"/>
    <w:rsid w:val="00492DE8"/>
    <w:rsid w:val="00546166"/>
    <w:rsid w:val="006123D2"/>
    <w:rsid w:val="006155B2"/>
    <w:rsid w:val="00656493"/>
    <w:rsid w:val="0067182D"/>
    <w:rsid w:val="006C7674"/>
    <w:rsid w:val="006E1B8F"/>
    <w:rsid w:val="007B0294"/>
    <w:rsid w:val="008043EE"/>
    <w:rsid w:val="0082070F"/>
    <w:rsid w:val="008C0C19"/>
    <w:rsid w:val="008E48E2"/>
    <w:rsid w:val="00996C99"/>
    <w:rsid w:val="009F1A84"/>
    <w:rsid w:val="00A333B6"/>
    <w:rsid w:val="00A546F5"/>
    <w:rsid w:val="00A8250C"/>
    <w:rsid w:val="00AD4EF8"/>
    <w:rsid w:val="00B45313"/>
    <w:rsid w:val="00B82F71"/>
    <w:rsid w:val="00B932F8"/>
    <w:rsid w:val="00BA1A80"/>
    <w:rsid w:val="00C03973"/>
    <w:rsid w:val="00C176F4"/>
    <w:rsid w:val="00C57CB6"/>
    <w:rsid w:val="00CD0D2E"/>
    <w:rsid w:val="00CD0E46"/>
    <w:rsid w:val="00D17E5B"/>
    <w:rsid w:val="00D5204F"/>
    <w:rsid w:val="00DA47F9"/>
    <w:rsid w:val="00E323E0"/>
    <w:rsid w:val="00FC5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04BA5"/>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150</Words>
  <Characters>861</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43</cp:revision>
  <dcterms:created xsi:type="dcterms:W3CDTF">2020-02-25T06:20:00Z</dcterms:created>
  <dcterms:modified xsi:type="dcterms:W3CDTF">2022-07-07T12:44:00Z</dcterms:modified>
</cp:coreProperties>
</file>