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636AF7" w14:textId="77777777" w:rsidR="00F2785B" w:rsidRPr="00892597" w:rsidRDefault="00F2785B" w:rsidP="00F2785B">
      <w:pPr>
        <w:ind w:left="708" w:firstLine="708"/>
        <w:jc w:val="both"/>
        <w:rPr>
          <w:rFonts w:ascii="Times New Roman" w:hAnsi="Times New Roman" w:cs="Times New Roman"/>
          <w:b/>
          <w:sz w:val="24"/>
          <w:szCs w:val="24"/>
        </w:rPr>
      </w:pPr>
      <w:r w:rsidRPr="00892597">
        <w:rPr>
          <w:rFonts w:ascii="Times New Roman" w:hAnsi="Times New Roman" w:cs="Times New Roman"/>
          <w:b/>
          <w:sz w:val="24"/>
          <w:szCs w:val="24"/>
        </w:rPr>
        <w:t>TÜRKİYE BÜYÜK MİLLET MECLİSİ BAŞKANLIĞINA</w:t>
      </w:r>
    </w:p>
    <w:p w14:paraId="430B5C46" w14:textId="77777777" w:rsidR="00F2785B" w:rsidRPr="00892597" w:rsidRDefault="00F2785B" w:rsidP="00F2785B">
      <w:pPr>
        <w:jc w:val="both"/>
        <w:rPr>
          <w:rFonts w:ascii="Times New Roman" w:hAnsi="Times New Roman" w:cs="Times New Roman"/>
          <w:b/>
          <w:sz w:val="24"/>
          <w:szCs w:val="24"/>
        </w:rPr>
      </w:pPr>
    </w:p>
    <w:p w14:paraId="25DFBB67" w14:textId="71A5DDD4" w:rsidR="00F2785B" w:rsidRPr="00892597" w:rsidRDefault="002300A5" w:rsidP="00F2785B">
      <w:pPr>
        <w:ind w:firstLine="708"/>
        <w:jc w:val="both"/>
        <w:rPr>
          <w:rFonts w:ascii="Times New Roman" w:hAnsi="Times New Roman" w:cs="Times New Roman"/>
          <w:sz w:val="24"/>
          <w:szCs w:val="24"/>
        </w:rPr>
      </w:pPr>
      <w:r>
        <w:rPr>
          <w:rFonts w:ascii="Times New Roman" w:hAnsi="Times New Roman" w:cs="Times New Roman"/>
          <w:sz w:val="24"/>
          <w:szCs w:val="24"/>
        </w:rPr>
        <w:t>Türk Vatandaşlığı Kanununda Değişiklik Yapılmasına</w:t>
      </w:r>
      <w:r w:rsidR="00F2785B">
        <w:rPr>
          <w:rFonts w:ascii="Times New Roman" w:hAnsi="Times New Roman" w:cs="Times New Roman"/>
          <w:sz w:val="24"/>
          <w:szCs w:val="24"/>
        </w:rPr>
        <w:t xml:space="preserve"> Dair </w:t>
      </w:r>
      <w:r w:rsidR="00660F5E">
        <w:rPr>
          <w:rFonts w:ascii="Times New Roman" w:hAnsi="Times New Roman" w:cs="Times New Roman"/>
          <w:sz w:val="24"/>
          <w:szCs w:val="24"/>
        </w:rPr>
        <w:t>Kanun Teklifi</w:t>
      </w:r>
      <w:r w:rsidR="00F2785B" w:rsidRPr="00892597">
        <w:rPr>
          <w:rFonts w:ascii="Times New Roman" w:hAnsi="Times New Roman" w:cs="Times New Roman"/>
          <w:sz w:val="24"/>
          <w:szCs w:val="24"/>
        </w:rPr>
        <w:t xml:space="preserve"> </w:t>
      </w:r>
      <w:r w:rsidR="00D11826">
        <w:rPr>
          <w:rFonts w:ascii="Times New Roman" w:hAnsi="Times New Roman" w:cs="Times New Roman"/>
          <w:sz w:val="24"/>
          <w:szCs w:val="24"/>
        </w:rPr>
        <w:t>g</w:t>
      </w:r>
      <w:r w:rsidR="00F2785B" w:rsidRPr="00892597">
        <w:rPr>
          <w:rFonts w:ascii="Times New Roman" w:hAnsi="Times New Roman" w:cs="Times New Roman"/>
          <w:sz w:val="24"/>
          <w:szCs w:val="24"/>
        </w:rPr>
        <w:t xml:space="preserve">erekçesi </w:t>
      </w:r>
      <w:r w:rsidR="00660F5E">
        <w:rPr>
          <w:rFonts w:ascii="Times New Roman" w:hAnsi="Times New Roman" w:cs="Times New Roman"/>
          <w:sz w:val="24"/>
          <w:szCs w:val="24"/>
        </w:rPr>
        <w:t>i</w:t>
      </w:r>
      <w:r w:rsidR="00F2785B" w:rsidRPr="00892597">
        <w:rPr>
          <w:rFonts w:ascii="Times New Roman" w:hAnsi="Times New Roman" w:cs="Times New Roman"/>
          <w:sz w:val="24"/>
          <w:szCs w:val="24"/>
        </w:rPr>
        <w:t xml:space="preserve">le </w:t>
      </w:r>
      <w:r w:rsidR="00660F5E">
        <w:rPr>
          <w:rFonts w:ascii="Times New Roman" w:hAnsi="Times New Roman" w:cs="Times New Roman"/>
          <w:sz w:val="24"/>
          <w:szCs w:val="24"/>
        </w:rPr>
        <w:t>b</w:t>
      </w:r>
      <w:r w:rsidR="00F2785B" w:rsidRPr="00892597">
        <w:rPr>
          <w:rFonts w:ascii="Times New Roman" w:hAnsi="Times New Roman" w:cs="Times New Roman"/>
          <w:sz w:val="24"/>
          <w:szCs w:val="24"/>
        </w:rPr>
        <w:t xml:space="preserve">irlikte </w:t>
      </w:r>
      <w:r w:rsidR="00660F5E">
        <w:rPr>
          <w:rFonts w:ascii="Times New Roman" w:hAnsi="Times New Roman" w:cs="Times New Roman"/>
          <w:sz w:val="24"/>
          <w:szCs w:val="24"/>
        </w:rPr>
        <w:t>e</w:t>
      </w:r>
      <w:r w:rsidR="00F2785B" w:rsidRPr="00892597">
        <w:rPr>
          <w:rFonts w:ascii="Times New Roman" w:hAnsi="Times New Roman" w:cs="Times New Roman"/>
          <w:sz w:val="24"/>
          <w:szCs w:val="24"/>
        </w:rPr>
        <w:t xml:space="preserve">kte </w:t>
      </w:r>
      <w:r w:rsidR="00660F5E">
        <w:rPr>
          <w:rFonts w:ascii="Times New Roman" w:hAnsi="Times New Roman" w:cs="Times New Roman"/>
          <w:sz w:val="24"/>
          <w:szCs w:val="24"/>
        </w:rPr>
        <w:t>s</w:t>
      </w:r>
      <w:r w:rsidR="00F2785B" w:rsidRPr="00892597">
        <w:rPr>
          <w:rFonts w:ascii="Times New Roman" w:hAnsi="Times New Roman" w:cs="Times New Roman"/>
          <w:sz w:val="24"/>
          <w:szCs w:val="24"/>
        </w:rPr>
        <w:t xml:space="preserve">unulmuştur. </w:t>
      </w:r>
      <w:r w:rsidR="005A6CD9">
        <w:rPr>
          <w:rFonts w:ascii="Times New Roman" w:hAnsi="Times New Roman" w:cs="Times New Roman"/>
          <w:sz w:val="24"/>
          <w:szCs w:val="24"/>
        </w:rPr>
        <w:t>29.03.2022</w:t>
      </w:r>
    </w:p>
    <w:p w14:paraId="13252D52" w14:textId="77777777" w:rsidR="00F2785B" w:rsidRPr="00892597" w:rsidRDefault="00F2785B" w:rsidP="00F2785B">
      <w:pPr>
        <w:ind w:firstLine="708"/>
        <w:jc w:val="both"/>
        <w:rPr>
          <w:rFonts w:ascii="Times New Roman" w:hAnsi="Times New Roman" w:cs="Times New Roman"/>
          <w:sz w:val="24"/>
          <w:szCs w:val="24"/>
        </w:rPr>
      </w:pPr>
      <w:r w:rsidRPr="00892597">
        <w:rPr>
          <w:rFonts w:ascii="Times New Roman" w:hAnsi="Times New Roman" w:cs="Times New Roman"/>
          <w:sz w:val="24"/>
          <w:szCs w:val="24"/>
        </w:rPr>
        <w:t>Gereğini saygılarımla arz ederim.</w:t>
      </w:r>
      <w:r>
        <w:rPr>
          <w:rFonts w:ascii="Times New Roman" w:hAnsi="Times New Roman" w:cs="Times New Roman"/>
          <w:sz w:val="24"/>
          <w:szCs w:val="24"/>
        </w:rPr>
        <w:t xml:space="preserve"> </w:t>
      </w:r>
    </w:p>
    <w:p w14:paraId="14486088" w14:textId="77777777" w:rsidR="00F2785B" w:rsidRPr="00892597" w:rsidRDefault="00F2785B" w:rsidP="00F2785B">
      <w:pPr>
        <w:jc w:val="both"/>
        <w:rPr>
          <w:rFonts w:ascii="Times New Roman" w:hAnsi="Times New Roman" w:cs="Times New Roman"/>
          <w:sz w:val="24"/>
          <w:szCs w:val="24"/>
        </w:rPr>
      </w:pP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p>
    <w:p w14:paraId="37AC0EA8" w14:textId="6591F5C9" w:rsidR="00F2785B" w:rsidRPr="00892597" w:rsidRDefault="00F2785B" w:rsidP="00F2785B">
      <w:pPr>
        <w:spacing w:after="0"/>
        <w:jc w:val="both"/>
        <w:rPr>
          <w:rFonts w:ascii="Times New Roman" w:hAnsi="Times New Roman" w:cs="Times New Roman"/>
          <w:b/>
          <w:sz w:val="24"/>
          <w:szCs w:val="24"/>
        </w:rPr>
      </w:pP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Pr="00892597">
        <w:rPr>
          <w:rFonts w:ascii="Times New Roman" w:hAnsi="Times New Roman" w:cs="Times New Roman"/>
          <w:sz w:val="24"/>
          <w:szCs w:val="24"/>
        </w:rPr>
        <w:tab/>
      </w:r>
      <w:r w:rsidR="00BA6E65">
        <w:rPr>
          <w:rFonts w:ascii="Times New Roman" w:hAnsi="Times New Roman" w:cs="Times New Roman"/>
          <w:sz w:val="24"/>
          <w:szCs w:val="24"/>
        </w:rPr>
        <w:t xml:space="preserve">   </w:t>
      </w:r>
      <w:r w:rsidRPr="00892597">
        <w:rPr>
          <w:rFonts w:ascii="Times New Roman" w:hAnsi="Times New Roman" w:cs="Times New Roman"/>
          <w:b/>
          <w:sz w:val="24"/>
          <w:szCs w:val="24"/>
        </w:rPr>
        <w:t xml:space="preserve">Alpay </w:t>
      </w:r>
      <w:proofErr w:type="spellStart"/>
      <w:r w:rsidRPr="00892597">
        <w:rPr>
          <w:rFonts w:ascii="Times New Roman" w:hAnsi="Times New Roman" w:cs="Times New Roman"/>
          <w:b/>
          <w:sz w:val="24"/>
          <w:szCs w:val="24"/>
        </w:rPr>
        <w:t>Antmen</w:t>
      </w:r>
      <w:proofErr w:type="spellEnd"/>
    </w:p>
    <w:p w14:paraId="5EBB2749" w14:textId="77777777" w:rsidR="00F2785B" w:rsidRPr="00892597" w:rsidRDefault="00F2785B" w:rsidP="00F2785B">
      <w:pPr>
        <w:spacing w:after="0"/>
        <w:jc w:val="both"/>
        <w:rPr>
          <w:rFonts w:ascii="Times New Roman" w:hAnsi="Times New Roman" w:cs="Times New Roman"/>
          <w:b/>
          <w:sz w:val="24"/>
          <w:szCs w:val="24"/>
        </w:rPr>
      </w:pP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r>
      <w:r w:rsidRPr="00892597">
        <w:rPr>
          <w:rFonts w:ascii="Times New Roman" w:hAnsi="Times New Roman" w:cs="Times New Roman"/>
          <w:b/>
          <w:sz w:val="24"/>
          <w:szCs w:val="24"/>
        </w:rPr>
        <w:tab/>
        <w:t xml:space="preserve">Mersin Milletvekili </w:t>
      </w:r>
    </w:p>
    <w:p w14:paraId="6AC30F88" w14:textId="5837B61D" w:rsidR="00BE3B99" w:rsidRDefault="00BE3B99" w:rsidP="001068B0"/>
    <w:p w14:paraId="6C524AFA" w14:textId="2C134DDC" w:rsidR="00BE3B99" w:rsidRDefault="00BE3B99" w:rsidP="001068B0"/>
    <w:p w14:paraId="7B9EC045" w14:textId="1442FE9F" w:rsidR="00BE3B99" w:rsidRDefault="00BE3B99" w:rsidP="001068B0"/>
    <w:p w14:paraId="692ECE6F" w14:textId="43B26CC3" w:rsidR="00BE3B99" w:rsidRDefault="00BE3B99" w:rsidP="001068B0"/>
    <w:p w14:paraId="2F035905" w14:textId="2E7AE90A" w:rsidR="00BE3B99" w:rsidRDefault="00BE3B99" w:rsidP="001068B0"/>
    <w:p w14:paraId="3C4ADE67" w14:textId="1F42F0FC" w:rsidR="00BE3B99" w:rsidRDefault="00BE3B99" w:rsidP="001068B0"/>
    <w:p w14:paraId="6623A5AC" w14:textId="0097A52F" w:rsidR="00BE3B99" w:rsidRDefault="00BE3B99" w:rsidP="001068B0"/>
    <w:p w14:paraId="54A8AC8D" w14:textId="65F08B11" w:rsidR="00BE3B99" w:rsidRDefault="00BE3B99" w:rsidP="001068B0"/>
    <w:p w14:paraId="5813FB6B" w14:textId="11A11576" w:rsidR="00BE3B99" w:rsidRDefault="00BE3B99" w:rsidP="001068B0"/>
    <w:p w14:paraId="6BC0FE52" w14:textId="65E9814E" w:rsidR="00BE3B99" w:rsidRDefault="00BE3B99" w:rsidP="001068B0"/>
    <w:p w14:paraId="4A126E5E" w14:textId="4020EE9B" w:rsidR="00BE3B99" w:rsidRDefault="00BE3B99" w:rsidP="001068B0"/>
    <w:p w14:paraId="4A6E7DB6" w14:textId="0BD97AF3" w:rsidR="00BE3B99" w:rsidRDefault="00BE3B99" w:rsidP="001068B0"/>
    <w:p w14:paraId="314E68DC" w14:textId="28199CAF" w:rsidR="00BE3B99" w:rsidRDefault="00BE3B99" w:rsidP="001068B0"/>
    <w:p w14:paraId="799CBA77" w14:textId="0CAA5FB8" w:rsidR="00BE3B99" w:rsidRDefault="00BE3B99" w:rsidP="001068B0"/>
    <w:p w14:paraId="7F26CC50" w14:textId="0E791B4B" w:rsidR="00BE3B99" w:rsidRDefault="00BE3B99" w:rsidP="001068B0"/>
    <w:p w14:paraId="5718B408" w14:textId="69BF820D" w:rsidR="00BE3B99" w:rsidRDefault="00BE3B99" w:rsidP="001068B0"/>
    <w:p w14:paraId="72ED232E" w14:textId="4CDEF6B5" w:rsidR="00BE3B99" w:rsidRDefault="00BE3B99" w:rsidP="001068B0"/>
    <w:p w14:paraId="20AB59C5" w14:textId="689F9023" w:rsidR="00F2785B" w:rsidRDefault="00F2785B" w:rsidP="001068B0"/>
    <w:p w14:paraId="4C698A0C" w14:textId="07E1C774" w:rsidR="00F2785B" w:rsidRDefault="00F2785B" w:rsidP="001068B0"/>
    <w:p w14:paraId="7BAD5F7D" w14:textId="77777777" w:rsidR="00F2785B" w:rsidRDefault="00F2785B" w:rsidP="001068B0"/>
    <w:p w14:paraId="5249062B" w14:textId="567E89DE" w:rsidR="00BE3B99" w:rsidRDefault="00BE3B99" w:rsidP="001068B0"/>
    <w:p w14:paraId="4F7BF937" w14:textId="62149E93" w:rsidR="00BE3B99" w:rsidRDefault="00BE3B99" w:rsidP="001068B0"/>
    <w:p w14:paraId="4C14674F" w14:textId="45CC2FD8" w:rsidR="00BE3B99" w:rsidRDefault="00BE3B99" w:rsidP="001068B0"/>
    <w:p w14:paraId="45544BC2" w14:textId="4DEB2698" w:rsidR="00BE3B99" w:rsidRDefault="00BE3B99" w:rsidP="001068B0"/>
    <w:p w14:paraId="6352DA40" w14:textId="40551A3E" w:rsidR="00BE3B99" w:rsidRPr="00CD0E36" w:rsidRDefault="00BE3B99" w:rsidP="001068B0">
      <w:pPr>
        <w:rPr>
          <w:rFonts w:ascii="Times New Roman" w:hAnsi="Times New Roman" w:cs="Times New Roman"/>
          <w:b/>
          <w:sz w:val="24"/>
          <w:szCs w:val="24"/>
        </w:rPr>
      </w:pPr>
      <w:r w:rsidRPr="00CD0E36">
        <w:rPr>
          <w:rFonts w:ascii="Times New Roman" w:hAnsi="Times New Roman" w:cs="Times New Roman"/>
          <w:sz w:val="24"/>
          <w:szCs w:val="24"/>
        </w:rPr>
        <w:lastRenderedPageBreak/>
        <w:tab/>
      </w:r>
      <w:r w:rsidRPr="00CD0E36">
        <w:rPr>
          <w:rFonts w:ascii="Times New Roman" w:hAnsi="Times New Roman" w:cs="Times New Roman"/>
          <w:sz w:val="24"/>
          <w:szCs w:val="24"/>
        </w:rPr>
        <w:tab/>
      </w:r>
      <w:r w:rsidRPr="00CD0E36">
        <w:rPr>
          <w:rFonts w:ascii="Times New Roman" w:hAnsi="Times New Roman" w:cs="Times New Roman"/>
          <w:sz w:val="24"/>
          <w:szCs w:val="24"/>
        </w:rPr>
        <w:tab/>
      </w:r>
      <w:r w:rsidRPr="00CD0E36">
        <w:rPr>
          <w:rFonts w:ascii="Times New Roman" w:hAnsi="Times New Roman" w:cs="Times New Roman"/>
          <w:sz w:val="24"/>
          <w:szCs w:val="24"/>
        </w:rPr>
        <w:tab/>
      </w:r>
      <w:r w:rsidRPr="00CD0E36">
        <w:rPr>
          <w:rFonts w:ascii="Times New Roman" w:hAnsi="Times New Roman" w:cs="Times New Roman"/>
          <w:sz w:val="24"/>
          <w:szCs w:val="24"/>
        </w:rPr>
        <w:tab/>
      </w:r>
      <w:r w:rsidRPr="00CD0E36">
        <w:rPr>
          <w:rFonts w:ascii="Times New Roman" w:hAnsi="Times New Roman" w:cs="Times New Roman"/>
          <w:b/>
          <w:sz w:val="24"/>
          <w:szCs w:val="24"/>
        </w:rPr>
        <w:tab/>
        <w:t xml:space="preserve">GEREKÇE </w:t>
      </w:r>
    </w:p>
    <w:p w14:paraId="1028695C" w14:textId="77777777" w:rsidR="00A12649" w:rsidRDefault="001068B0" w:rsidP="007F2E90">
      <w:pPr>
        <w:jc w:val="both"/>
        <w:rPr>
          <w:rFonts w:ascii="Times New Roman" w:hAnsi="Times New Roman" w:cs="Times New Roman"/>
          <w:sz w:val="24"/>
          <w:szCs w:val="24"/>
        </w:rPr>
      </w:pPr>
      <w:r w:rsidRPr="00CD0E36">
        <w:rPr>
          <w:rFonts w:ascii="Times New Roman" w:hAnsi="Times New Roman" w:cs="Times New Roman"/>
          <w:sz w:val="24"/>
          <w:szCs w:val="24"/>
        </w:rPr>
        <w:t xml:space="preserve">19 Eylül 2018’de yapılan yasal değişiklikle yabancıların gayrimenkul yatırımı yapmak suretiyle Türkiye Cumhuriyeti Vatandaşlığı almasının koşulları değiştirilmiştir. </w:t>
      </w:r>
      <w:proofErr w:type="spellStart"/>
      <w:r w:rsidR="00FE539D" w:rsidRPr="00CD0E36">
        <w:rPr>
          <w:rFonts w:ascii="Times New Roman" w:hAnsi="Times New Roman" w:cs="Times New Roman"/>
          <w:sz w:val="24"/>
          <w:szCs w:val="24"/>
        </w:rPr>
        <w:t>TÜİK’in</w:t>
      </w:r>
      <w:proofErr w:type="spellEnd"/>
      <w:r w:rsidR="00FE539D" w:rsidRPr="00CD0E36">
        <w:rPr>
          <w:rFonts w:ascii="Times New Roman" w:hAnsi="Times New Roman" w:cs="Times New Roman"/>
          <w:sz w:val="24"/>
          <w:szCs w:val="24"/>
        </w:rPr>
        <w:t xml:space="preserve"> verilerine göre; 2014 yılında yabancılara 18 bin 959 konut satılırken 2018’de bu sayı 40 bin 44 olmuştur. Son 4 yılda yabancılara satılan konut sayısı yine TÜİK verilerine göre 103 bin 854’tür. </w:t>
      </w:r>
    </w:p>
    <w:p w14:paraId="2CBFA099" w14:textId="77777777" w:rsidR="00A12649" w:rsidRDefault="001068B0" w:rsidP="007F2E90">
      <w:pPr>
        <w:jc w:val="both"/>
        <w:rPr>
          <w:rFonts w:ascii="Times New Roman" w:hAnsi="Times New Roman" w:cs="Times New Roman"/>
          <w:sz w:val="24"/>
          <w:szCs w:val="24"/>
        </w:rPr>
      </w:pPr>
      <w:r w:rsidRPr="00CD0E36">
        <w:rPr>
          <w:rFonts w:ascii="Times New Roman" w:hAnsi="Times New Roman" w:cs="Times New Roman"/>
          <w:sz w:val="24"/>
          <w:szCs w:val="24"/>
        </w:rPr>
        <w:t xml:space="preserve">Türkiye Cumhuriyeti vatandaşlığı alma hakkının elde edilmesi, 1 milyon dolardan az olmamak koşulu ile yatırım yapılmasıyken; bu miktar 19 Eylül 2018 tarihinde 250 bin dolara indirilmiştir. </w:t>
      </w:r>
      <w:r w:rsidR="009C3883" w:rsidRPr="00CD0E36">
        <w:rPr>
          <w:rFonts w:ascii="Times New Roman" w:hAnsi="Times New Roman" w:cs="Times New Roman"/>
          <w:sz w:val="24"/>
          <w:szCs w:val="24"/>
        </w:rPr>
        <w:t xml:space="preserve">Başvuru yaparak bahsi geçen satın almaları yapan yabancı uyruklu kişilerin Türkiye Cumhuriyeti vatandaşlığına sahip olma süresi de 2 ayın altına kadar düşürülmüştür. Bu nedenle de birçok yabancı uyruklu kişiye çok hızlı bir şekilde vatandaşlık verilmiştir. </w:t>
      </w:r>
    </w:p>
    <w:p w14:paraId="6A0157AD" w14:textId="5837893D" w:rsidR="009E30AF" w:rsidRDefault="00A12649" w:rsidP="007F2E90">
      <w:pPr>
        <w:jc w:val="both"/>
        <w:rPr>
          <w:rFonts w:ascii="Times New Roman" w:hAnsi="Times New Roman" w:cs="Times New Roman"/>
          <w:sz w:val="24"/>
          <w:szCs w:val="24"/>
        </w:rPr>
      </w:pPr>
      <w:r w:rsidRPr="00A12649">
        <w:rPr>
          <w:rFonts w:ascii="Times New Roman" w:hAnsi="Times New Roman" w:cs="Times New Roman"/>
          <w:sz w:val="24"/>
          <w:szCs w:val="24"/>
        </w:rPr>
        <w:t>Türkiye Cumhuriyeti vatandaşlığı</w:t>
      </w:r>
      <w:r>
        <w:rPr>
          <w:rFonts w:ascii="Times New Roman" w:hAnsi="Times New Roman" w:cs="Times New Roman"/>
          <w:sz w:val="24"/>
          <w:szCs w:val="24"/>
        </w:rPr>
        <w:t xml:space="preserve"> konusu, konut satış reklamları ile</w:t>
      </w:r>
      <w:r w:rsidRPr="00A12649">
        <w:rPr>
          <w:rFonts w:ascii="Times New Roman" w:hAnsi="Times New Roman" w:cs="Times New Roman"/>
          <w:sz w:val="24"/>
          <w:szCs w:val="24"/>
        </w:rPr>
        <w:t xml:space="preserve"> Arap kanallarında dön</w:t>
      </w:r>
      <w:r>
        <w:rPr>
          <w:rFonts w:ascii="Times New Roman" w:hAnsi="Times New Roman" w:cs="Times New Roman"/>
          <w:sz w:val="24"/>
          <w:szCs w:val="24"/>
        </w:rPr>
        <w:t>mektedir</w:t>
      </w:r>
      <w:r w:rsidRPr="00A12649">
        <w:rPr>
          <w:rFonts w:ascii="Times New Roman" w:hAnsi="Times New Roman" w:cs="Times New Roman"/>
          <w:sz w:val="24"/>
          <w:szCs w:val="24"/>
        </w:rPr>
        <w:t xml:space="preserve">. </w:t>
      </w:r>
      <w:r w:rsidR="009E30AF">
        <w:rPr>
          <w:rFonts w:ascii="Times New Roman" w:hAnsi="Times New Roman" w:cs="Times New Roman"/>
          <w:sz w:val="24"/>
          <w:szCs w:val="24"/>
        </w:rPr>
        <w:t xml:space="preserve">Ülkemiz açısından utanç verici olan bu reklamlarda “Türkiye’den 1 ev alana 1 pasaport hediye” şeklinde milletimizin tarihsel birikimine adeta hakaret olan cümleler yer almaktadır. </w:t>
      </w:r>
    </w:p>
    <w:p w14:paraId="3294450F" w14:textId="0EFBCA8A" w:rsidR="00A85FCA" w:rsidRPr="00CD0E36" w:rsidRDefault="00A12649" w:rsidP="007F2E90">
      <w:pPr>
        <w:jc w:val="both"/>
        <w:rPr>
          <w:rFonts w:ascii="Times New Roman" w:hAnsi="Times New Roman" w:cs="Times New Roman"/>
          <w:sz w:val="24"/>
          <w:szCs w:val="24"/>
        </w:rPr>
      </w:pPr>
      <w:r>
        <w:rPr>
          <w:rFonts w:ascii="Times New Roman" w:hAnsi="Times New Roman" w:cs="Times New Roman"/>
          <w:sz w:val="24"/>
          <w:szCs w:val="24"/>
        </w:rPr>
        <w:t xml:space="preserve">Türkiye adeta vatandaşlık hakkını karaborsada satan bir ülke durumuna düşürülmüştür. Oysa vatandaşlık alma hakkı gibi önemli bir konuda çağdaş ülkeler çok önemli kriterler belirlemiştir. Örneğin </w:t>
      </w:r>
      <w:r w:rsidR="00A85FCA" w:rsidRPr="00CD0E36">
        <w:rPr>
          <w:rFonts w:ascii="Times New Roman" w:hAnsi="Times New Roman" w:cs="Times New Roman"/>
          <w:sz w:val="24"/>
          <w:szCs w:val="24"/>
        </w:rPr>
        <w:t>Avrupa Birliği'nin ekonomik alanda en güçlü ülkeleri arasında gösterilen Almanya, kendi ülkesinde</w:t>
      </w:r>
      <w:r w:rsidR="009E30AF">
        <w:rPr>
          <w:rFonts w:ascii="Times New Roman" w:hAnsi="Times New Roman" w:cs="Times New Roman"/>
          <w:sz w:val="24"/>
          <w:szCs w:val="24"/>
        </w:rPr>
        <w:t xml:space="preserve"> iş kurmak isteyenlere 250 bin E</w:t>
      </w:r>
      <w:r w:rsidR="00A85FCA" w:rsidRPr="00CD0E36">
        <w:rPr>
          <w:rFonts w:ascii="Times New Roman" w:hAnsi="Times New Roman" w:cs="Times New Roman"/>
          <w:sz w:val="24"/>
          <w:szCs w:val="24"/>
        </w:rPr>
        <w:t>uro karşılığında oturum izni vererek ileriki yıllarda ise vatandaş olma şansı sun</w:t>
      </w:r>
      <w:r>
        <w:rPr>
          <w:rFonts w:ascii="Times New Roman" w:hAnsi="Times New Roman" w:cs="Times New Roman"/>
          <w:sz w:val="24"/>
          <w:szCs w:val="24"/>
        </w:rPr>
        <w:t xml:space="preserve">maktadır. </w:t>
      </w:r>
    </w:p>
    <w:p w14:paraId="4DF5AA29" w14:textId="7F67C9C1" w:rsidR="00A85FCA" w:rsidRPr="00CD0E36" w:rsidRDefault="00A85FCA" w:rsidP="007F2E90">
      <w:pPr>
        <w:jc w:val="both"/>
        <w:rPr>
          <w:rFonts w:ascii="Times New Roman" w:hAnsi="Times New Roman" w:cs="Times New Roman"/>
          <w:sz w:val="24"/>
          <w:szCs w:val="24"/>
        </w:rPr>
      </w:pPr>
      <w:r w:rsidRPr="00CD0E36">
        <w:rPr>
          <w:rFonts w:ascii="Times New Roman" w:hAnsi="Times New Roman" w:cs="Times New Roman"/>
          <w:sz w:val="24"/>
          <w:szCs w:val="24"/>
        </w:rPr>
        <w:t>Kanada'da ise vatandaşlık hakkı elde etmek için 800 bin dolarlık bir banka hesabı ve en az 400 bin dolarlık bir yatırım yapmak gerek</w:t>
      </w:r>
      <w:r w:rsidR="00A12649">
        <w:rPr>
          <w:rFonts w:ascii="Times New Roman" w:hAnsi="Times New Roman" w:cs="Times New Roman"/>
          <w:sz w:val="24"/>
          <w:szCs w:val="24"/>
        </w:rPr>
        <w:t xml:space="preserve">mektedir. </w:t>
      </w:r>
    </w:p>
    <w:p w14:paraId="5C261E5F" w14:textId="5EAB004D" w:rsidR="00A85FCA" w:rsidRPr="00CD0E36" w:rsidRDefault="00A85FCA" w:rsidP="007F2E90">
      <w:pPr>
        <w:jc w:val="both"/>
        <w:rPr>
          <w:rFonts w:ascii="Times New Roman" w:hAnsi="Times New Roman" w:cs="Times New Roman"/>
          <w:sz w:val="24"/>
          <w:szCs w:val="24"/>
        </w:rPr>
      </w:pPr>
      <w:r w:rsidRPr="00CD0E36">
        <w:rPr>
          <w:rFonts w:ascii="Times New Roman" w:hAnsi="Times New Roman" w:cs="Times New Roman"/>
          <w:sz w:val="24"/>
          <w:szCs w:val="24"/>
        </w:rPr>
        <w:t>Yunanistan'da en az 250 bin liralık konut alanlara 5 yıl boyunca oturum izni hakkı veril</w:t>
      </w:r>
      <w:r w:rsidR="00A12649">
        <w:rPr>
          <w:rFonts w:ascii="Times New Roman" w:hAnsi="Times New Roman" w:cs="Times New Roman"/>
          <w:sz w:val="24"/>
          <w:szCs w:val="24"/>
        </w:rPr>
        <w:t>mekte,</w:t>
      </w:r>
      <w:r w:rsidRPr="00CD0E36">
        <w:rPr>
          <w:rFonts w:ascii="Times New Roman" w:hAnsi="Times New Roman" w:cs="Times New Roman"/>
          <w:sz w:val="24"/>
          <w:szCs w:val="24"/>
        </w:rPr>
        <w:t xml:space="preserve"> </w:t>
      </w:r>
      <w:r w:rsidR="00A12649">
        <w:rPr>
          <w:rFonts w:ascii="Times New Roman" w:hAnsi="Times New Roman" w:cs="Times New Roman"/>
          <w:sz w:val="24"/>
          <w:szCs w:val="24"/>
        </w:rPr>
        <w:t>b</w:t>
      </w:r>
      <w:r w:rsidRPr="00CD0E36">
        <w:rPr>
          <w:rFonts w:ascii="Times New Roman" w:hAnsi="Times New Roman" w:cs="Times New Roman"/>
          <w:sz w:val="24"/>
          <w:szCs w:val="24"/>
        </w:rPr>
        <w:t>u</w:t>
      </w:r>
      <w:r w:rsidR="009E30AF">
        <w:rPr>
          <w:rFonts w:ascii="Times New Roman" w:hAnsi="Times New Roman" w:cs="Times New Roman"/>
          <w:sz w:val="24"/>
          <w:szCs w:val="24"/>
        </w:rPr>
        <w:t xml:space="preserve">nun yanında ise ülkede 300 bin </w:t>
      </w:r>
      <w:proofErr w:type="spellStart"/>
      <w:r w:rsidR="009E30AF">
        <w:rPr>
          <w:rFonts w:ascii="Times New Roman" w:hAnsi="Times New Roman" w:cs="Times New Roman"/>
          <w:sz w:val="24"/>
          <w:szCs w:val="24"/>
        </w:rPr>
        <w:t>E</w:t>
      </w:r>
      <w:r w:rsidRPr="00CD0E36">
        <w:rPr>
          <w:rFonts w:ascii="Times New Roman" w:hAnsi="Times New Roman" w:cs="Times New Roman"/>
          <w:sz w:val="24"/>
          <w:szCs w:val="24"/>
        </w:rPr>
        <w:t>uro</w:t>
      </w:r>
      <w:r w:rsidR="009E30AF">
        <w:rPr>
          <w:rFonts w:ascii="Times New Roman" w:hAnsi="Times New Roman" w:cs="Times New Roman"/>
          <w:sz w:val="24"/>
          <w:szCs w:val="24"/>
        </w:rPr>
        <w:t>’</w:t>
      </w:r>
      <w:r w:rsidRPr="00CD0E36">
        <w:rPr>
          <w:rFonts w:ascii="Times New Roman" w:hAnsi="Times New Roman" w:cs="Times New Roman"/>
          <w:sz w:val="24"/>
          <w:szCs w:val="24"/>
        </w:rPr>
        <w:t>luk</w:t>
      </w:r>
      <w:proofErr w:type="spellEnd"/>
      <w:r w:rsidRPr="00CD0E36">
        <w:rPr>
          <w:rFonts w:ascii="Times New Roman" w:hAnsi="Times New Roman" w:cs="Times New Roman"/>
          <w:sz w:val="24"/>
          <w:szCs w:val="24"/>
        </w:rPr>
        <w:t xml:space="preserve"> istihdam sağlayana ise 3 senelik ç</w:t>
      </w:r>
      <w:r w:rsidR="009E30AF">
        <w:rPr>
          <w:rFonts w:ascii="Times New Roman" w:hAnsi="Times New Roman" w:cs="Times New Roman"/>
          <w:sz w:val="24"/>
          <w:szCs w:val="24"/>
        </w:rPr>
        <w:t xml:space="preserve">alışma ve oturma izni verilmektedir. </w:t>
      </w:r>
    </w:p>
    <w:p w14:paraId="524F2618" w14:textId="43097EC7" w:rsidR="00A85FCA" w:rsidRDefault="00A85FCA" w:rsidP="007F2E90">
      <w:pPr>
        <w:jc w:val="both"/>
        <w:rPr>
          <w:rFonts w:ascii="Times New Roman" w:hAnsi="Times New Roman" w:cs="Times New Roman"/>
          <w:sz w:val="24"/>
          <w:szCs w:val="24"/>
        </w:rPr>
      </w:pPr>
      <w:r w:rsidRPr="00CD0E36">
        <w:rPr>
          <w:rFonts w:ascii="Times New Roman" w:hAnsi="Times New Roman" w:cs="Times New Roman"/>
          <w:sz w:val="24"/>
          <w:szCs w:val="24"/>
        </w:rPr>
        <w:t>Amerika'da bazı özel bölgelerde en az 500 bin dolarlık yatırım yapanlar veya 1 milyon dolarlık bir iş kuranlara süre sınırı olmaksızın oturum izni sağlan</w:t>
      </w:r>
      <w:r w:rsidR="00A12649">
        <w:rPr>
          <w:rFonts w:ascii="Times New Roman" w:hAnsi="Times New Roman" w:cs="Times New Roman"/>
          <w:sz w:val="24"/>
          <w:szCs w:val="24"/>
        </w:rPr>
        <w:t>maktadır</w:t>
      </w:r>
      <w:r w:rsidRPr="00CD0E36">
        <w:rPr>
          <w:rFonts w:ascii="Times New Roman" w:hAnsi="Times New Roman" w:cs="Times New Roman"/>
          <w:sz w:val="24"/>
          <w:szCs w:val="24"/>
        </w:rPr>
        <w:t xml:space="preserve">. Yatırımlar 5 yılı geçtiğinde ise vatandaşlık hakkı </w:t>
      </w:r>
      <w:r w:rsidR="00A12649">
        <w:rPr>
          <w:rFonts w:ascii="Times New Roman" w:hAnsi="Times New Roman" w:cs="Times New Roman"/>
          <w:sz w:val="24"/>
          <w:szCs w:val="24"/>
        </w:rPr>
        <w:t xml:space="preserve">ortaya çıkmaktadır. </w:t>
      </w:r>
    </w:p>
    <w:p w14:paraId="5E5164CB" w14:textId="59C4D970" w:rsidR="008A2BCE" w:rsidRPr="00CD0E36" w:rsidRDefault="008A2BCE" w:rsidP="007F2E90">
      <w:pPr>
        <w:jc w:val="both"/>
        <w:rPr>
          <w:rFonts w:ascii="Times New Roman" w:hAnsi="Times New Roman" w:cs="Times New Roman"/>
          <w:sz w:val="24"/>
          <w:szCs w:val="24"/>
        </w:rPr>
      </w:pPr>
      <w:r>
        <w:rPr>
          <w:rFonts w:ascii="Times New Roman" w:hAnsi="Times New Roman" w:cs="Times New Roman"/>
          <w:sz w:val="24"/>
          <w:szCs w:val="24"/>
        </w:rPr>
        <w:t>Bütün ülkeler kendi ülkelerine bir katkı sunulması, ekonomik olarak artı değer sağlaması ve istihdam yaratılması koşulu ile önce oturma izni, yıllar sonra ise bu katma değerle</w:t>
      </w:r>
      <w:r w:rsidR="00D63C04">
        <w:rPr>
          <w:rFonts w:ascii="Times New Roman" w:hAnsi="Times New Roman" w:cs="Times New Roman"/>
          <w:sz w:val="24"/>
          <w:szCs w:val="24"/>
        </w:rPr>
        <w:t>rin</w:t>
      </w:r>
      <w:r>
        <w:rPr>
          <w:rFonts w:ascii="Times New Roman" w:hAnsi="Times New Roman" w:cs="Times New Roman"/>
          <w:sz w:val="24"/>
          <w:szCs w:val="24"/>
        </w:rPr>
        <w:t xml:space="preserve"> devamına bakılarak vatandaşlık hakkını verirken</w:t>
      </w:r>
      <w:r w:rsidR="00D63C04">
        <w:rPr>
          <w:rFonts w:ascii="Times New Roman" w:hAnsi="Times New Roman" w:cs="Times New Roman"/>
          <w:sz w:val="24"/>
          <w:szCs w:val="24"/>
        </w:rPr>
        <w:t>;</w:t>
      </w:r>
      <w:r>
        <w:rPr>
          <w:rFonts w:ascii="Times New Roman" w:hAnsi="Times New Roman" w:cs="Times New Roman"/>
          <w:sz w:val="24"/>
          <w:szCs w:val="24"/>
        </w:rPr>
        <w:t xml:space="preserve"> Türkiye ise </w:t>
      </w:r>
      <w:r w:rsidR="00BD60A4">
        <w:rPr>
          <w:rFonts w:ascii="Times New Roman" w:hAnsi="Times New Roman" w:cs="Times New Roman"/>
          <w:sz w:val="24"/>
          <w:szCs w:val="24"/>
        </w:rPr>
        <w:t xml:space="preserve">vatandaşlığını, </w:t>
      </w:r>
      <w:r>
        <w:rPr>
          <w:rFonts w:ascii="Times New Roman" w:hAnsi="Times New Roman" w:cs="Times New Roman"/>
          <w:sz w:val="24"/>
          <w:szCs w:val="24"/>
        </w:rPr>
        <w:t xml:space="preserve">iç politika malzemesi yaparak </w:t>
      </w:r>
      <w:r w:rsidR="00BD60A4">
        <w:rPr>
          <w:rFonts w:ascii="Times New Roman" w:hAnsi="Times New Roman" w:cs="Times New Roman"/>
          <w:sz w:val="24"/>
          <w:szCs w:val="24"/>
        </w:rPr>
        <w:t xml:space="preserve">gayrı ciddi bir şekilde </w:t>
      </w:r>
      <w:r w:rsidR="00AA3FC5">
        <w:rPr>
          <w:rFonts w:ascii="Times New Roman" w:hAnsi="Times New Roman" w:cs="Times New Roman"/>
          <w:sz w:val="24"/>
          <w:szCs w:val="24"/>
        </w:rPr>
        <w:t xml:space="preserve">salt paraya ve günlük siyasi konjektüre bağlayarak </w:t>
      </w:r>
      <w:r w:rsidR="00BD60A4">
        <w:rPr>
          <w:rFonts w:ascii="Times New Roman" w:hAnsi="Times New Roman" w:cs="Times New Roman"/>
          <w:sz w:val="24"/>
          <w:szCs w:val="24"/>
        </w:rPr>
        <w:t>ver</w:t>
      </w:r>
      <w:r w:rsidR="00AA3FC5">
        <w:rPr>
          <w:rFonts w:ascii="Times New Roman" w:hAnsi="Times New Roman" w:cs="Times New Roman"/>
          <w:sz w:val="24"/>
          <w:szCs w:val="24"/>
        </w:rPr>
        <w:t xml:space="preserve">ir hale gelmiştir. </w:t>
      </w:r>
      <w:r w:rsidR="009E30AF">
        <w:rPr>
          <w:rFonts w:ascii="Times New Roman" w:hAnsi="Times New Roman" w:cs="Times New Roman"/>
          <w:sz w:val="24"/>
          <w:szCs w:val="24"/>
        </w:rPr>
        <w:t xml:space="preserve">Bu durum ayrıca ciddi güvenlik riskleri oluşturmaktadır. Kendi ülkelerinde aranan bazı suçluların bile kolay vatandaşlık hakkı nedeniyle Türkiye Cumhuriyeti Vatandaşlığı almak istediği belirtilmektedir. </w:t>
      </w:r>
    </w:p>
    <w:p w14:paraId="265BA475" w14:textId="6C96F795" w:rsidR="009E30AF" w:rsidRDefault="009E30AF" w:rsidP="007F2E90">
      <w:pPr>
        <w:jc w:val="both"/>
        <w:rPr>
          <w:rFonts w:ascii="Times New Roman" w:hAnsi="Times New Roman" w:cs="Times New Roman"/>
          <w:sz w:val="24"/>
          <w:szCs w:val="24"/>
        </w:rPr>
      </w:pPr>
      <w:bookmarkStart w:id="0" w:name="_GoBack"/>
      <w:bookmarkEnd w:id="0"/>
    </w:p>
    <w:p w14:paraId="330BFF27" w14:textId="6E485A66" w:rsidR="009E30AF" w:rsidRDefault="009E30AF" w:rsidP="007F2E90">
      <w:pPr>
        <w:jc w:val="both"/>
        <w:rPr>
          <w:rFonts w:ascii="Times New Roman" w:hAnsi="Times New Roman" w:cs="Times New Roman"/>
          <w:sz w:val="24"/>
          <w:szCs w:val="24"/>
        </w:rPr>
      </w:pPr>
    </w:p>
    <w:p w14:paraId="68C0F616" w14:textId="4DAD8DB9" w:rsidR="009E30AF" w:rsidRDefault="009E30AF" w:rsidP="007F2E90">
      <w:pPr>
        <w:jc w:val="both"/>
        <w:rPr>
          <w:rFonts w:ascii="Times New Roman" w:hAnsi="Times New Roman" w:cs="Times New Roman"/>
          <w:sz w:val="24"/>
          <w:szCs w:val="24"/>
        </w:rPr>
      </w:pPr>
    </w:p>
    <w:p w14:paraId="1622C2FC" w14:textId="4E9EE9AE" w:rsidR="009E30AF" w:rsidRDefault="009E30AF" w:rsidP="007F2E90">
      <w:pPr>
        <w:jc w:val="both"/>
        <w:rPr>
          <w:rFonts w:ascii="Times New Roman" w:hAnsi="Times New Roman" w:cs="Times New Roman"/>
          <w:sz w:val="24"/>
          <w:szCs w:val="24"/>
        </w:rPr>
      </w:pPr>
    </w:p>
    <w:p w14:paraId="384FECD9" w14:textId="6FD696A8" w:rsidR="009E30AF" w:rsidRDefault="009E30AF" w:rsidP="007F2E90">
      <w:pPr>
        <w:jc w:val="both"/>
        <w:rPr>
          <w:rFonts w:ascii="Times New Roman" w:hAnsi="Times New Roman" w:cs="Times New Roman"/>
          <w:sz w:val="24"/>
          <w:szCs w:val="24"/>
        </w:rPr>
      </w:pPr>
    </w:p>
    <w:p w14:paraId="190AE767" w14:textId="77777777" w:rsidR="009E30AF" w:rsidRDefault="009E30AF" w:rsidP="007F2E90">
      <w:pPr>
        <w:jc w:val="both"/>
        <w:rPr>
          <w:rFonts w:ascii="Times New Roman" w:hAnsi="Times New Roman" w:cs="Times New Roman"/>
          <w:sz w:val="24"/>
          <w:szCs w:val="24"/>
        </w:rPr>
      </w:pPr>
    </w:p>
    <w:p w14:paraId="69D5DEF4" w14:textId="4D22C397" w:rsidR="00F2785B" w:rsidRDefault="00F2785B" w:rsidP="00C17BB6">
      <w:pPr>
        <w:ind w:left="3540"/>
        <w:jc w:val="both"/>
        <w:rPr>
          <w:rFonts w:ascii="Times New Roman" w:hAnsi="Times New Roman" w:cs="Times New Roman"/>
          <w:b/>
          <w:sz w:val="24"/>
          <w:szCs w:val="24"/>
        </w:rPr>
      </w:pPr>
      <w:r w:rsidRPr="00D57DB6">
        <w:rPr>
          <w:rFonts w:ascii="Times New Roman" w:hAnsi="Times New Roman" w:cs="Times New Roman"/>
          <w:b/>
          <w:sz w:val="24"/>
          <w:szCs w:val="24"/>
        </w:rPr>
        <w:t>MADDE GEREKÇELERİ</w:t>
      </w:r>
    </w:p>
    <w:p w14:paraId="49B655AA" w14:textId="77777777" w:rsidR="00C17BB6" w:rsidRPr="00047F1F" w:rsidRDefault="00C17BB6" w:rsidP="00C17BB6">
      <w:pPr>
        <w:ind w:left="3540"/>
        <w:jc w:val="both"/>
        <w:rPr>
          <w:rFonts w:ascii="Times New Roman" w:hAnsi="Times New Roman" w:cs="Times New Roman"/>
          <w:b/>
          <w:sz w:val="24"/>
          <w:szCs w:val="24"/>
        </w:rPr>
      </w:pPr>
    </w:p>
    <w:p w14:paraId="394DDEF0" w14:textId="165EA205" w:rsidR="00F2785B" w:rsidRPr="00C17BB6" w:rsidRDefault="00F2785B" w:rsidP="00F2785B">
      <w:pPr>
        <w:jc w:val="both"/>
        <w:rPr>
          <w:rFonts w:ascii="Times New Roman" w:hAnsi="Times New Roman" w:cs="Times New Roman"/>
          <w:sz w:val="24"/>
          <w:szCs w:val="24"/>
        </w:rPr>
      </w:pPr>
      <w:r w:rsidRPr="00047F1F">
        <w:rPr>
          <w:rFonts w:ascii="Times New Roman" w:hAnsi="Times New Roman" w:cs="Times New Roman"/>
          <w:b/>
          <w:sz w:val="24"/>
          <w:szCs w:val="24"/>
        </w:rPr>
        <w:t>MADDE 1–</w:t>
      </w:r>
      <w:r w:rsidR="00C17BB6">
        <w:rPr>
          <w:rFonts w:ascii="Times New Roman" w:hAnsi="Times New Roman" w:cs="Times New Roman"/>
          <w:b/>
          <w:sz w:val="24"/>
          <w:szCs w:val="24"/>
        </w:rPr>
        <w:t xml:space="preserve"> </w:t>
      </w:r>
      <w:r w:rsidR="00C17BB6" w:rsidRPr="00C17BB6">
        <w:rPr>
          <w:rFonts w:ascii="Times New Roman" w:hAnsi="Times New Roman" w:cs="Times New Roman"/>
          <w:sz w:val="24"/>
          <w:szCs w:val="24"/>
        </w:rPr>
        <w:t xml:space="preserve">Madde ile </w:t>
      </w:r>
      <w:r w:rsidR="00C17BB6">
        <w:rPr>
          <w:rFonts w:ascii="Times New Roman" w:hAnsi="Times New Roman" w:cs="Times New Roman"/>
          <w:sz w:val="24"/>
          <w:szCs w:val="24"/>
        </w:rPr>
        <w:t xml:space="preserve">yabancıların </w:t>
      </w:r>
      <w:r w:rsidR="00C17BB6" w:rsidRPr="00C17BB6">
        <w:rPr>
          <w:rFonts w:ascii="Times New Roman" w:hAnsi="Times New Roman" w:cs="Times New Roman"/>
          <w:sz w:val="24"/>
          <w:szCs w:val="24"/>
        </w:rPr>
        <w:t>Türkiye Cumhuriyeti Vatan</w:t>
      </w:r>
      <w:r w:rsidR="00C17BB6">
        <w:rPr>
          <w:rFonts w:ascii="Times New Roman" w:hAnsi="Times New Roman" w:cs="Times New Roman"/>
          <w:sz w:val="24"/>
          <w:szCs w:val="24"/>
        </w:rPr>
        <w:t>daşlığı alabilmelerinin koşulları</w:t>
      </w:r>
      <w:r w:rsidR="009E30AF">
        <w:rPr>
          <w:rFonts w:ascii="Times New Roman" w:hAnsi="Times New Roman" w:cs="Times New Roman"/>
          <w:sz w:val="24"/>
          <w:szCs w:val="24"/>
        </w:rPr>
        <w:t>;</w:t>
      </w:r>
      <w:r w:rsidR="00C17BB6">
        <w:rPr>
          <w:rFonts w:ascii="Times New Roman" w:hAnsi="Times New Roman" w:cs="Times New Roman"/>
          <w:sz w:val="24"/>
          <w:szCs w:val="24"/>
        </w:rPr>
        <w:t xml:space="preserve"> ülkenin ekonomik, sosyolojik ve güvenlik faydalarına uygun hale getirilmiştir.  </w:t>
      </w:r>
    </w:p>
    <w:p w14:paraId="7B6E70BB" w14:textId="34D5F6C0" w:rsidR="00F2785B" w:rsidRPr="00047F1F" w:rsidRDefault="00F2785B" w:rsidP="00F2785B">
      <w:pPr>
        <w:jc w:val="both"/>
        <w:rPr>
          <w:rFonts w:ascii="Times New Roman" w:hAnsi="Times New Roman" w:cs="Times New Roman"/>
          <w:sz w:val="24"/>
          <w:szCs w:val="24"/>
        </w:rPr>
      </w:pPr>
      <w:r w:rsidRPr="00047F1F">
        <w:rPr>
          <w:rFonts w:ascii="Times New Roman" w:hAnsi="Times New Roman" w:cs="Times New Roman"/>
          <w:b/>
          <w:sz w:val="24"/>
          <w:szCs w:val="24"/>
        </w:rPr>
        <w:t xml:space="preserve">MADDE </w:t>
      </w:r>
      <w:r>
        <w:rPr>
          <w:rFonts w:ascii="Times New Roman" w:hAnsi="Times New Roman" w:cs="Times New Roman"/>
          <w:b/>
          <w:sz w:val="24"/>
          <w:szCs w:val="24"/>
        </w:rPr>
        <w:t>2</w:t>
      </w:r>
      <w:r w:rsidRPr="00047F1F">
        <w:rPr>
          <w:rFonts w:ascii="Times New Roman" w:hAnsi="Times New Roman" w:cs="Times New Roman"/>
          <w:b/>
          <w:sz w:val="24"/>
          <w:szCs w:val="24"/>
        </w:rPr>
        <w:t>–</w:t>
      </w:r>
      <w:r w:rsidRPr="00047F1F">
        <w:rPr>
          <w:rFonts w:ascii="Times New Roman" w:hAnsi="Times New Roman" w:cs="Times New Roman"/>
          <w:sz w:val="24"/>
          <w:szCs w:val="24"/>
        </w:rPr>
        <w:t xml:space="preserve"> Yürürlük maddesidir </w:t>
      </w:r>
    </w:p>
    <w:p w14:paraId="56E7A414" w14:textId="750EA11D" w:rsidR="00F2785B" w:rsidRPr="00047F1F" w:rsidRDefault="00F2785B" w:rsidP="00F2785B">
      <w:pPr>
        <w:jc w:val="both"/>
        <w:rPr>
          <w:rFonts w:ascii="Times New Roman" w:hAnsi="Times New Roman" w:cs="Times New Roman"/>
          <w:sz w:val="24"/>
          <w:szCs w:val="24"/>
        </w:rPr>
      </w:pPr>
      <w:r w:rsidRPr="00047F1F">
        <w:rPr>
          <w:rFonts w:ascii="Times New Roman" w:hAnsi="Times New Roman" w:cs="Times New Roman"/>
          <w:b/>
          <w:sz w:val="24"/>
          <w:szCs w:val="24"/>
        </w:rPr>
        <w:t xml:space="preserve">MADDE </w:t>
      </w:r>
      <w:r>
        <w:rPr>
          <w:rFonts w:ascii="Times New Roman" w:hAnsi="Times New Roman" w:cs="Times New Roman"/>
          <w:b/>
          <w:sz w:val="24"/>
          <w:szCs w:val="24"/>
        </w:rPr>
        <w:t>3</w:t>
      </w:r>
      <w:r w:rsidRPr="00047F1F">
        <w:rPr>
          <w:rFonts w:ascii="Times New Roman" w:hAnsi="Times New Roman" w:cs="Times New Roman"/>
          <w:b/>
          <w:sz w:val="24"/>
          <w:szCs w:val="24"/>
        </w:rPr>
        <w:t>–</w:t>
      </w:r>
      <w:r w:rsidRPr="00047F1F">
        <w:rPr>
          <w:rFonts w:ascii="Times New Roman" w:hAnsi="Times New Roman" w:cs="Times New Roman"/>
          <w:sz w:val="24"/>
          <w:szCs w:val="24"/>
        </w:rPr>
        <w:t xml:space="preserve"> Yürütme maddesidir. </w:t>
      </w:r>
    </w:p>
    <w:p w14:paraId="235AD4A0" w14:textId="6E9BC707" w:rsidR="00F2785B" w:rsidRDefault="00F2785B" w:rsidP="007F2E90">
      <w:pPr>
        <w:jc w:val="both"/>
        <w:rPr>
          <w:rFonts w:ascii="Times New Roman" w:hAnsi="Times New Roman" w:cs="Times New Roman"/>
          <w:sz w:val="24"/>
          <w:szCs w:val="24"/>
        </w:rPr>
      </w:pPr>
    </w:p>
    <w:p w14:paraId="692F4DA1" w14:textId="56C1FD84" w:rsidR="00F2785B" w:rsidRDefault="00F2785B" w:rsidP="007F2E90">
      <w:pPr>
        <w:jc w:val="both"/>
        <w:rPr>
          <w:rFonts w:ascii="Times New Roman" w:hAnsi="Times New Roman" w:cs="Times New Roman"/>
          <w:sz w:val="24"/>
          <w:szCs w:val="24"/>
        </w:rPr>
      </w:pPr>
    </w:p>
    <w:p w14:paraId="6B279D99" w14:textId="4D47DD01" w:rsidR="00F2785B" w:rsidRDefault="00F2785B" w:rsidP="007F2E90">
      <w:pPr>
        <w:jc w:val="both"/>
        <w:rPr>
          <w:rFonts w:ascii="Times New Roman" w:hAnsi="Times New Roman" w:cs="Times New Roman"/>
          <w:sz w:val="24"/>
          <w:szCs w:val="24"/>
        </w:rPr>
      </w:pPr>
    </w:p>
    <w:p w14:paraId="58F658C9" w14:textId="7DB906A9" w:rsidR="00F2785B" w:rsidRDefault="00F2785B" w:rsidP="007F2E90">
      <w:pPr>
        <w:jc w:val="both"/>
        <w:rPr>
          <w:rFonts w:ascii="Times New Roman" w:hAnsi="Times New Roman" w:cs="Times New Roman"/>
          <w:sz w:val="24"/>
          <w:szCs w:val="24"/>
        </w:rPr>
      </w:pPr>
    </w:p>
    <w:p w14:paraId="3E4173F6" w14:textId="700A73DD" w:rsidR="00F2785B" w:rsidRDefault="00F2785B" w:rsidP="007F2E90">
      <w:pPr>
        <w:jc w:val="both"/>
        <w:rPr>
          <w:rFonts w:ascii="Times New Roman" w:hAnsi="Times New Roman" w:cs="Times New Roman"/>
          <w:sz w:val="24"/>
          <w:szCs w:val="24"/>
        </w:rPr>
      </w:pPr>
    </w:p>
    <w:p w14:paraId="5C0BDAC5" w14:textId="4DD4B093" w:rsidR="00F2785B" w:rsidRDefault="00F2785B" w:rsidP="007F2E90">
      <w:pPr>
        <w:jc w:val="both"/>
        <w:rPr>
          <w:rFonts w:ascii="Times New Roman" w:hAnsi="Times New Roman" w:cs="Times New Roman"/>
          <w:sz w:val="24"/>
          <w:szCs w:val="24"/>
        </w:rPr>
      </w:pPr>
    </w:p>
    <w:p w14:paraId="7386DEA7" w14:textId="1818920C" w:rsidR="00F2785B" w:rsidRDefault="00F2785B" w:rsidP="007F2E90">
      <w:pPr>
        <w:jc w:val="both"/>
        <w:rPr>
          <w:rFonts w:ascii="Times New Roman" w:hAnsi="Times New Roman" w:cs="Times New Roman"/>
          <w:sz w:val="24"/>
          <w:szCs w:val="24"/>
        </w:rPr>
      </w:pPr>
    </w:p>
    <w:p w14:paraId="01A7A710" w14:textId="17C0B5FB" w:rsidR="00F2785B" w:rsidRDefault="00F2785B" w:rsidP="007F2E90">
      <w:pPr>
        <w:jc w:val="both"/>
        <w:rPr>
          <w:rFonts w:ascii="Times New Roman" w:hAnsi="Times New Roman" w:cs="Times New Roman"/>
          <w:sz w:val="24"/>
          <w:szCs w:val="24"/>
        </w:rPr>
      </w:pPr>
    </w:p>
    <w:p w14:paraId="57121542" w14:textId="6BC6575C" w:rsidR="00F2785B" w:rsidRDefault="00F2785B" w:rsidP="007F2E90">
      <w:pPr>
        <w:jc w:val="both"/>
        <w:rPr>
          <w:rFonts w:ascii="Times New Roman" w:hAnsi="Times New Roman" w:cs="Times New Roman"/>
          <w:sz w:val="24"/>
          <w:szCs w:val="24"/>
        </w:rPr>
      </w:pPr>
    </w:p>
    <w:p w14:paraId="3312466E" w14:textId="5F24B3EA" w:rsidR="00F2785B" w:rsidRDefault="00F2785B" w:rsidP="007F2E90">
      <w:pPr>
        <w:jc w:val="both"/>
        <w:rPr>
          <w:rFonts w:ascii="Times New Roman" w:hAnsi="Times New Roman" w:cs="Times New Roman"/>
          <w:sz w:val="24"/>
          <w:szCs w:val="24"/>
        </w:rPr>
      </w:pPr>
    </w:p>
    <w:p w14:paraId="1E16FC90" w14:textId="72E3F102" w:rsidR="00F2785B" w:rsidRDefault="00F2785B" w:rsidP="007F2E90">
      <w:pPr>
        <w:jc w:val="both"/>
        <w:rPr>
          <w:rFonts w:ascii="Times New Roman" w:hAnsi="Times New Roman" w:cs="Times New Roman"/>
          <w:sz w:val="24"/>
          <w:szCs w:val="24"/>
        </w:rPr>
      </w:pPr>
    </w:p>
    <w:p w14:paraId="2DA1CB9E" w14:textId="330D49D6" w:rsidR="00F2785B" w:rsidRDefault="00F2785B" w:rsidP="007F2E90">
      <w:pPr>
        <w:jc w:val="both"/>
        <w:rPr>
          <w:rFonts w:ascii="Times New Roman" w:hAnsi="Times New Roman" w:cs="Times New Roman"/>
          <w:sz w:val="24"/>
          <w:szCs w:val="24"/>
        </w:rPr>
      </w:pPr>
    </w:p>
    <w:p w14:paraId="1FD65DA0" w14:textId="7DD29684" w:rsidR="00F2785B" w:rsidRDefault="00F2785B" w:rsidP="007F2E90">
      <w:pPr>
        <w:jc w:val="both"/>
        <w:rPr>
          <w:rFonts w:ascii="Times New Roman" w:hAnsi="Times New Roman" w:cs="Times New Roman"/>
          <w:sz w:val="24"/>
          <w:szCs w:val="24"/>
        </w:rPr>
      </w:pPr>
    </w:p>
    <w:p w14:paraId="12E54C87" w14:textId="01B59337" w:rsidR="00F2785B" w:rsidRDefault="00F2785B" w:rsidP="007F2E90">
      <w:pPr>
        <w:jc w:val="both"/>
        <w:rPr>
          <w:rFonts w:ascii="Times New Roman" w:hAnsi="Times New Roman" w:cs="Times New Roman"/>
          <w:sz w:val="24"/>
          <w:szCs w:val="24"/>
        </w:rPr>
      </w:pPr>
    </w:p>
    <w:p w14:paraId="2DDD52FD" w14:textId="1EC57B9F" w:rsidR="00F2785B" w:rsidRDefault="00F2785B" w:rsidP="007F2E90">
      <w:pPr>
        <w:jc w:val="both"/>
        <w:rPr>
          <w:rFonts w:ascii="Times New Roman" w:hAnsi="Times New Roman" w:cs="Times New Roman"/>
          <w:sz w:val="24"/>
          <w:szCs w:val="24"/>
        </w:rPr>
      </w:pPr>
    </w:p>
    <w:p w14:paraId="192446B9" w14:textId="1FB9F762" w:rsidR="00F2785B" w:rsidRDefault="00F2785B" w:rsidP="007F2E90">
      <w:pPr>
        <w:jc w:val="both"/>
        <w:rPr>
          <w:rFonts w:ascii="Times New Roman" w:hAnsi="Times New Roman" w:cs="Times New Roman"/>
          <w:sz w:val="24"/>
          <w:szCs w:val="24"/>
        </w:rPr>
      </w:pPr>
    </w:p>
    <w:p w14:paraId="3C542BB7" w14:textId="041DDF67" w:rsidR="00F2785B" w:rsidRDefault="00F2785B" w:rsidP="007F2E90">
      <w:pPr>
        <w:jc w:val="both"/>
        <w:rPr>
          <w:rFonts w:ascii="Times New Roman" w:hAnsi="Times New Roman" w:cs="Times New Roman"/>
          <w:sz w:val="24"/>
          <w:szCs w:val="24"/>
        </w:rPr>
      </w:pPr>
    </w:p>
    <w:p w14:paraId="091036AE" w14:textId="4E0E76E5" w:rsidR="00F2785B" w:rsidRDefault="00F2785B" w:rsidP="007F2E90">
      <w:pPr>
        <w:jc w:val="both"/>
        <w:rPr>
          <w:rFonts w:ascii="Times New Roman" w:hAnsi="Times New Roman" w:cs="Times New Roman"/>
          <w:sz w:val="24"/>
          <w:szCs w:val="24"/>
        </w:rPr>
      </w:pPr>
    </w:p>
    <w:p w14:paraId="1BF40630" w14:textId="7B9E0E7D" w:rsidR="00F2785B" w:rsidRDefault="00F2785B" w:rsidP="007F2E90">
      <w:pPr>
        <w:jc w:val="both"/>
        <w:rPr>
          <w:rFonts w:ascii="Times New Roman" w:hAnsi="Times New Roman" w:cs="Times New Roman"/>
          <w:sz w:val="24"/>
          <w:szCs w:val="24"/>
        </w:rPr>
      </w:pPr>
    </w:p>
    <w:p w14:paraId="799ED44F" w14:textId="5D43C120" w:rsidR="00F2785B" w:rsidRDefault="00F2785B" w:rsidP="007F2E90">
      <w:pPr>
        <w:jc w:val="both"/>
        <w:rPr>
          <w:rFonts w:ascii="Times New Roman" w:hAnsi="Times New Roman" w:cs="Times New Roman"/>
          <w:sz w:val="24"/>
          <w:szCs w:val="24"/>
        </w:rPr>
      </w:pPr>
    </w:p>
    <w:p w14:paraId="0B54CE28" w14:textId="2557DF8F" w:rsidR="00F2785B" w:rsidRDefault="00F2785B" w:rsidP="007F2E90">
      <w:pPr>
        <w:jc w:val="both"/>
        <w:rPr>
          <w:rFonts w:ascii="Times New Roman" w:hAnsi="Times New Roman" w:cs="Times New Roman"/>
          <w:sz w:val="24"/>
          <w:szCs w:val="24"/>
        </w:rPr>
      </w:pPr>
    </w:p>
    <w:p w14:paraId="3728306A" w14:textId="1BD62694" w:rsidR="00F2785B" w:rsidRDefault="00F2785B" w:rsidP="007F2E90">
      <w:pPr>
        <w:jc w:val="both"/>
        <w:rPr>
          <w:rFonts w:ascii="Times New Roman" w:hAnsi="Times New Roman" w:cs="Times New Roman"/>
          <w:sz w:val="24"/>
          <w:szCs w:val="24"/>
        </w:rPr>
      </w:pPr>
    </w:p>
    <w:p w14:paraId="0192CDF7" w14:textId="77F43A2B" w:rsidR="00F2785B" w:rsidRDefault="00F2785B" w:rsidP="007F2E90">
      <w:pPr>
        <w:jc w:val="both"/>
        <w:rPr>
          <w:rFonts w:ascii="Times New Roman" w:hAnsi="Times New Roman" w:cs="Times New Roman"/>
          <w:sz w:val="24"/>
          <w:szCs w:val="24"/>
        </w:rPr>
      </w:pPr>
    </w:p>
    <w:p w14:paraId="63ADCBA1" w14:textId="477A5E60" w:rsidR="00F2785B" w:rsidRDefault="00F2785B" w:rsidP="007F2E90">
      <w:pPr>
        <w:jc w:val="both"/>
        <w:rPr>
          <w:rFonts w:ascii="Times New Roman" w:hAnsi="Times New Roman" w:cs="Times New Roman"/>
          <w:sz w:val="24"/>
          <w:szCs w:val="24"/>
        </w:rPr>
      </w:pPr>
    </w:p>
    <w:p w14:paraId="7F08AD64" w14:textId="0AF0D738" w:rsidR="00F2785B" w:rsidRPr="00CD0E36" w:rsidRDefault="00F2785B" w:rsidP="007F2E90">
      <w:pPr>
        <w:jc w:val="both"/>
        <w:rPr>
          <w:rFonts w:ascii="Times New Roman" w:hAnsi="Times New Roman" w:cs="Times New Roman"/>
          <w:sz w:val="24"/>
          <w:szCs w:val="24"/>
        </w:rPr>
      </w:pPr>
    </w:p>
    <w:p w14:paraId="1DAF24EB" w14:textId="77777777" w:rsidR="00F2785B" w:rsidRDefault="00F2785B" w:rsidP="00F2785B">
      <w:pPr>
        <w:spacing w:after="0"/>
        <w:jc w:val="center"/>
        <w:rPr>
          <w:rFonts w:ascii="Times New Roman" w:hAnsi="Times New Roman" w:cs="Times New Roman"/>
          <w:b/>
          <w:sz w:val="24"/>
          <w:szCs w:val="24"/>
        </w:rPr>
      </w:pPr>
      <w:bookmarkStart w:id="1" w:name="_Hlk98771643"/>
      <w:bookmarkStart w:id="2" w:name="_Hlk92894183"/>
      <w:r w:rsidRPr="000A14A6">
        <w:rPr>
          <w:rFonts w:ascii="Times New Roman" w:hAnsi="Times New Roman" w:cs="Times New Roman"/>
          <w:b/>
          <w:sz w:val="24"/>
          <w:szCs w:val="24"/>
        </w:rPr>
        <w:t>TÜRK VATANDAŞLIĞI KANUNU</w:t>
      </w:r>
      <w:bookmarkEnd w:id="1"/>
      <w:r>
        <w:rPr>
          <w:rFonts w:ascii="Times New Roman" w:hAnsi="Times New Roman" w:cs="Times New Roman"/>
          <w:b/>
          <w:sz w:val="24"/>
          <w:szCs w:val="24"/>
        </w:rPr>
        <w:t>NDA DEĞİŞİKLİK YAPILMASINA DAİR</w:t>
      </w:r>
      <w:r w:rsidRPr="00CB3E8E">
        <w:rPr>
          <w:rFonts w:ascii="Times New Roman" w:hAnsi="Times New Roman" w:cs="Times New Roman"/>
          <w:b/>
          <w:sz w:val="24"/>
          <w:szCs w:val="24"/>
        </w:rPr>
        <w:t xml:space="preserve"> </w:t>
      </w:r>
      <w:bookmarkStart w:id="3" w:name="_Hlk85465757"/>
      <w:bookmarkEnd w:id="2"/>
    </w:p>
    <w:p w14:paraId="63281194" w14:textId="77777777" w:rsidR="00F2785B" w:rsidRPr="00256BB1" w:rsidRDefault="00F2785B" w:rsidP="00F2785B">
      <w:pPr>
        <w:spacing w:after="0"/>
        <w:jc w:val="center"/>
        <w:rPr>
          <w:rFonts w:ascii="Times New Roman" w:hAnsi="Times New Roman" w:cs="Times New Roman"/>
          <w:b/>
          <w:sz w:val="24"/>
          <w:szCs w:val="24"/>
        </w:rPr>
      </w:pPr>
      <w:r w:rsidRPr="00256BB1">
        <w:rPr>
          <w:rFonts w:ascii="Times New Roman" w:hAnsi="Times New Roman" w:cs="Times New Roman"/>
          <w:b/>
          <w:sz w:val="24"/>
          <w:szCs w:val="24"/>
        </w:rPr>
        <w:t>KANUN</w:t>
      </w:r>
      <w:r>
        <w:rPr>
          <w:rFonts w:ascii="Times New Roman" w:hAnsi="Times New Roman" w:cs="Times New Roman"/>
          <w:b/>
          <w:sz w:val="24"/>
          <w:szCs w:val="24"/>
        </w:rPr>
        <w:t xml:space="preserve"> </w:t>
      </w:r>
      <w:r w:rsidRPr="00256BB1">
        <w:rPr>
          <w:rFonts w:ascii="Times New Roman" w:hAnsi="Times New Roman" w:cs="Times New Roman"/>
          <w:b/>
          <w:sz w:val="24"/>
          <w:szCs w:val="24"/>
        </w:rPr>
        <w:t>TEKLİFİ</w:t>
      </w:r>
    </w:p>
    <w:bookmarkEnd w:id="3"/>
    <w:p w14:paraId="13373C2D" w14:textId="77777777" w:rsidR="00F2785B" w:rsidRPr="00E45E90" w:rsidRDefault="00F2785B" w:rsidP="00F2785B">
      <w:pPr>
        <w:spacing w:after="0"/>
        <w:jc w:val="center"/>
        <w:rPr>
          <w:rFonts w:ascii="Times New Roman" w:hAnsi="Times New Roman" w:cs="Times New Roman"/>
          <w:b/>
          <w:sz w:val="24"/>
          <w:szCs w:val="24"/>
        </w:rPr>
      </w:pPr>
    </w:p>
    <w:p w14:paraId="490C42EB" w14:textId="77777777" w:rsidR="00F2785B" w:rsidRDefault="00F2785B" w:rsidP="00F2785B">
      <w:pPr>
        <w:spacing w:after="0"/>
        <w:ind w:firstLine="708"/>
        <w:jc w:val="both"/>
        <w:rPr>
          <w:rFonts w:ascii="Times New Roman" w:hAnsi="Times New Roman"/>
          <w:sz w:val="24"/>
          <w:szCs w:val="24"/>
        </w:rPr>
      </w:pPr>
      <w:r w:rsidRPr="00E45E90">
        <w:rPr>
          <w:rFonts w:ascii="Times New Roman" w:hAnsi="Times New Roman" w:cs="Times New Roman"/>
          <w:b/>
          <w:sz w:val="24"/>
          <w:szCs w:val="24"/>
        </w:rPr>
        <w:t>MADDE 1</w:t>
      </w:r>
      <w:r w:rsidRPr="00F9702B">
        <w:rPr>
          <w:rFonts w:ascii="Times New Roman" w:hAnsi="Times New Roman" w:cs="Times New Roman"/>
          <w:sz w:val="24"/>
          <w:szCs w:val="24"/>
        </w:rPr>
        <w:t>-</w:t>
      </w:r>
      <w:r>
        <w:rPr>
          <w:rFonts w:ascii="Times New Roman" w:hAnsi="Times New Roman" w:cs="Times New Roman"/>
          <w:sz w:val="24"/>
          <w:szCs w:val="24"/>
        </w:rPr>
        <w:t xml:space="preserve"> </w:t>
      </w:r>
      <w:r w:rsidRPr="000A14A6">
        <w:rPr>
          <w:rFonts w:ascii="Times New Roman" w:hAnsi="Times New Roman" w:cs="Times New Roman"/>
          <w:sz w:val="24"/>
          <w:szCs w:val="24"/>
        </w:rPr>
        <w:t>29/5/2009</w:t>
      </w:r>
      <w:r w:rsidRPr="000A14A6">
        <w:rPr>
          <w:rFonts w:ascii="Times New Roman" w:hAnsi="Times New Roman"/>
          <w:sz w:val="24"/>
          <w:szCs w:val="24"/>
        </w:rPr>
        <w:t xml:space="preserve"> tarihli ve </w:t>
      </w:r>
      <w:r w:rsidRPr="000A14A6">
        <w:rPr>
          <w:rFonts w:ascii="Times New Roman" w:hAnsi="Times New Roman" w:cs="Times New Roman"/>
          <w:sz w:val="24"/>
          <w:szCs w:val="24"/>
        </w:rPr>
        <w:t xml:space="preserve">5901 </w:t>
      </w:r>
      <w:r w:rsidRPr="000A14A6">
        <w:rPr>
          <w:rFonts w:ascii="Times New Roman" w:hAnsi="Times New Roman"/>
          <w:sz w:val="24"/>
          <w:szCs w:val="24"/>
        </w:rPr>
        <w:t>s</w:t>
      </w:r>
      <w:r w:rsidRPr="00CB3E8E">
        <w:rPr>
          <w:rFonts w:ascii="Times New Roman" w:hAnsi="Times New Roman"/>
          <w:sz w:val="24"/>
          <w:szCs w:val="24"/>
        </w:rPr>
        <w:t>ayılı</w:t>
      </w:r>
      <w:r>
        <w:rPr>
          <w:rFonts w:ascii="Times New Roman" w:hAnsi="Times New Roman"/>
          <w:sz w:val="24"/>
          <w:szCs w:val="24"/>
        </w:rPr>
        <w:t xml:space="preserve"> </w:t>
      </w:r>
      <w:r w:rsidRPr="000A14A6">
        <w:rPr>
          <w:rFonts w:ascii="Times New Roman" w:hAnsi="Times New Roman"/>
          <w:sz w:val="24"/>
          <w:szCs w:val="24"/>
        </w:rPr>
        <w:t>Türk Vatandaşlığı Kanunu</w:t>
      </w:r>
      <w:r>
        <w:rPr>
          <w:rFonts w:ascii="Times New Roman" w:hAnsi="Times New Roman"/>
          <w:sz w:val="24"/>
          <w:szCs w:val="24"/>
        </w:rPr>
        <w:t>nun 12’nci maddesinden sonra gelmek üzere aşağıdaki madde eklenmiştir.</w:t>
      </w:r>
    </w:p>
    <w:p w14:paraId="76701087" w14:textId="77777777" w:rsidR="00F2785B" w:rsidRDefault="00F2785B" w:rsidP="00F2785B">
      <w:pPr>
        <w:spacing w:after="0"/>
        <w:ind w:firstLine="708"/>
        <w:jc w:val="both"/>
        <w:rPr>
          <w:rFonts w:ascii="Times New Roman" w:hAnsi="Times New Roman" w:cs="Times New Roman"/>
          <w:bCs/>
          <w:sz w:val="24"/>
          <w:szCs w:val="24"/>
        </w:rPr>
      </w:pPr>
      <w:r>
        <w:rPr>
          <w:rFonts w:ascii="Times New Roman" w:hAnsi="Times New Roman" w:cs="Times New Roman"/>
          <w:sz w:val="24"/>
          <w:szCs w:val="24"/>
        </w:rPr>
        <w:t>“</w:t>
      </w:r>
      <w:r w:rsidRPr="000A14A6">
        <w:rPr>
          <w:rFonts w:ascii="Times New Roman" w:hAnsi="Times New Roman" w:cs="Times New Roman"/>
          <w:sz w:val="24"/>
          <w:szCs w:val="24"/>
        </w:rPr>
        <w:t xml:space="preserve">Döviz karşılığı </w:t>
      </w:r>
      <w:r w:rsidRPr="000A14A6">
        <w:rPr>
          <w:rFonts w:ascii="Times New Roman" w:hAnsi="Times New Roman" w:cs="Times New Roman"/>
          <w:bCs/>
          <w:sz w:val="24"/>
          <w:szCs w:val="24"/>
        </w:rPr>
        <w:t>Türk vatandaşlığının istisnai olarak kazanılabilmesi için gerekli şartlar</w:t>
      </w:r>
    </w:p>
    <w:p w14:paraId="4436FF1B" w14:textId="77777777" w:rsidR="00F2785B" w:rsidRPr="000A14A6" w:rsidRDefault="00F2785B" w:rsidP="00F2785B">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MADDE 12/A- </w:t>
      </w:r>
      <w:r w:rsidRPr="000A14A6">
        <w:rPr>
          <w:rFonts w:ascii="Times New Roman" w:hAnsi="Times New Roman" w:cs="Times New Roman"/>
          <w:sz w:val="24"/>
          <w:szCs w:val="24"/>
        </w:rPr>
        <w:t>(</w:t>
      </w:r>
      <w:r>
        <w:rPr>
          <w:rFonts w:ascii="Times New Roman" w:hAnsi="Times New Roman" w:cs="Times New Roman"/>
          <w:sz w:val="24"/>
          <w:szCs w:val="24"/>
        </w:rPr>
        <w:t>1</w:t>
      </w:r>
      <w:r w:rsidRPr="000A14A6">
        <w:rPr>
          <w:rFonts w:ascii="Times New Roman" w:hAnsi="Times New Roman" w:cs="Times New Roman"/>
          <w:sz w:val="24"/>
          <w:szCs w:val="24"/>
        </w:rPr>
        <w:t>)</w:t>
      </w:r>
      <w:r w:rsidRPr="000A14A6">
        <w:rPr>
          <w:rFonts w:ascii="Times New Roman" w:hAnsi="Times New Roman" w:cs="Times New Roman"/>
          <w:b/>
          <w:bCs/>
          <w:sz w:val="24"/>
          <w:szCs w:val="24"/>
        </w:rPr>
        <w:t> </w:t>
      </w:r>
      <w:r w:rsidRPr="000A14A6">
        <w:rPr>
          <w:rFonts w:ascii="Times New Roman" w:hAnsi="Times New Roman" w:cs="Times New Roman"/>
          <w:sz w:val="24"/>
          <w:szCs w:val="24"/>
        </w:rPr>
        <w:t>Aşağıdaki şartlardan herhangi birini sağlayan yabancı, 12</w:t>
      </w:r>
      <w:r>
        <w:rPr>
          <w:rFonts w:ascii="Times New Roman" w:hAnsi="Times New Roman" w:cs="Times New Roman"/>
          <w:sz w:val="24"/>
          <w:szCs w:val="24"/>
        </w:rPr>
        <w:t>’</w:t>
      </w:r>
      <w:r w:rsidRPr="000A14A6">
        <w:rPr>
          <w:rFonts w:ascii="Times New Roman" w:hAnsi="Times New Roman" w:cs="Times New Roman"/>
          <w:sz w:val="24"/>
          <w:szCs w:val="24"/>
        </w:rPr>
        <w:t>nci madde</w:t>
      </w:r>
      <w:r>
        <w:rPr>
          <w:rFonts w:ascii="Times New Roman" w:hAnsi="Times New Roman" w:cs="Times New Roman"/>
          <w:sz w:val="24"/>
          <w:szCs w:val="24"/>
        </w:rPr>
        <w:t>n</w:t>
      </w:r>
      <w:r w:rsidRPr="000A14A6">
        <w:rPr>
          <w:rFonts w:ascii="Times New Roman" w:hAnsi="Times New Roman" w:cs="Times New Roman"/>
          <w:sz w:val="24"/>
          <w:szCs w:val="24"/>
        </w:rPr>
        <w:t>in birinci fıkrasının (b) bendi kapsamında Cumhurbaşkanı kararı ile Türk vatandaşlığını kazanabilir:</w:t>
      </w:r>
    </w:p>
    <w:p w14:paraId="0CE59696" w14:textId="77777777" w:rsidR="00F2785B" w:rsidRPr="000A14A6" w:rsidRDefault="00F2785B" w:rsidP="00F2785B">
      <w:pPr>
        <w:spacing w:after="0"/>
        <w:ind w:firstLine="708"/>
        <w:jc w:val="both"/>
        <w:rPr>
          <w:rFonts w:ascii="Times New Roman" w:hAnsi="Times New Roman" w:cs="Times New Roman"/>
          <w:sz w:val="24"/>
          <w:szCs w:val="24"/>
        </w:rPr>
      </w:pPr>
      <w:r w:rsidRPr="000A14A6">
        <w:rPr>
          <w:rFonts w:ascii="Times New Roman" w:hAnsi="Times New Roman" w:cs="Times New Roman"/>
          <w:sz w:val="24"/>
          <w:szCs w:val="24"/>
        </w:rPr>
        <w:t xml:space="preserve">a)  En az </w:t>
      </w:r>
      <w:r>
        <w:rPr>
          <w:rFonts w:ascii="Times New Roman" w:hAnsi="Times New Roman" w:cs="Times New Roman"/>
          <w:sz w:val="24"/>
          <w:szCs w:val="24"/>
        </w:rPr>
        <w:t>2.0</w:t>
      </w:r>
      <w:r w:rsidRPr="000A14A6">
        <w:rPr>
          <w:rFonts w:ascii="Times New Roman" w:hAnsi="Times New Roman" w:cs="Times New Roman"/>
          <w:sz w:val="24"/>
          <w:szCs w:val="24"/>
        </w:rPr>
        <w:t xml:space="preserve">00.000 Amerikan </w:t>
      </w:r>
      <w:r>
        <w:rPr>
          <w:rFonts w:ascii="Times New Roman" w:hAnsi="Times New Roman" w:cs="Times New Roman"/>
          <w:sz w:val="24"/>
          <w:szCs w:val="24"/>
        </w:rPr>
        <w:t>d</w:t>
      </w:r>
      <w:r w:rsidRPr="000A14A6">
        <w:rPr>
          <w:rFonts w:ascii="Times New Roman" w:hAnsi="Times New Roman" w:cs="Times New Roman"/>
          <w:sz w:val="24"/>
          <w:szCs w:val="24"/>
        </w:rPr>
        <w:t>oları veya karşılığı döviz tutarında sabit sermaye yatırımı gerçekleştirdiği Sanayi ve Teknoloji Bakanlığınca tespit edilen.</w:t>
      </w:r>
    </w:p>
    <w:p w14:paraId="5ECEC1EC" w14:textId="77777777" w:rsidR="00F2785B" w:rsidRPr="000A14A6" w:rsidRDefault="00F2785B" w:rsidP="00F2785B">
      <w:pPr>
        <w:spacing w:after="0"/>
        <w:ind w:firstLine="708"/>
        <w:jc w:val="both"/>
        <w:rPr>
          <w:rFonts w:ascii="Times New Roman" w:hAnsi="Times New Roman" w:cs="Times New Roman"/>
          <w:sz w:val="24"/>
          <w:szCs w:val="24"/>
        </w:rPr>
      </w:pPr>
      <w:proofErr w:type="gramStart"/>
      <w:r w:rsidRPr="000A14A6">
        <w:rPr>
          <w:rFonts w:ascii="Times New Roman" w:hAnsi="Times New Roman" w:cs="Times New Roman"/>
          <w:sz w:val="24"/>
          <w:szCs w:val="24"/>
        </w:rPr>
        <w:t>b) </w:t>
      </w:r>
      <w:r w:rsidRPr="000A14A6">
        <w:rPr>
          <w:rFonts w:ascii="Times New Roman" w:hAnsi="Times New Roman" w:cs="Times New Roman"/>
          <w:b/>
          <w:bCs/>
          <w:sz w:val="24"/>
          <w:szCs w:val="24"/>
        </w:rPr>
        <w:t> </w:t>
      </w:r>
      <w:r w:rsidRPr="000A14A6">
        <w:rPr>
          <w:rFonts w:ascii="Times New Roman" w:hAnsi="Times New Roman" w:cs="Times New Roman"/>
          <w:sz w:val="24"/>
          <w:szCs w:val="24"/>
        </w:rPr>
        <w:t xml:space="preserve">En az </w:t>
      </w:r>
      <w:r>
        <w:rPr>
          <w:rFonts w:ascii="Times New Roman" w:hAnsi="Times New Roman" w:cs="Times New Roman"/>
          <w:sz w:val="24"/>
          <w:szCs w:val="24"/>
        </w:rPr>
        <w:t>1.000.000</w:t>
      </w:r>
      <w:r w:rsidRPr="000A14A6">
        <w:rPr>
          <w:rFonts w:ascii="Times New Roman" w:hAnsi="Times New Roman" w:cs="Times New Roman"/>
          <w:sz w:val="24"/>
          <w:szCs w:val="24"/>
        </w:rPr>
        <w:t xml:space="preserve"> Amerikan </w:t>
      </w:r>
      <w:r>
        <w:rPr>
          <w:rFonts w:ascii="Times New Roman" w:hAnsi="Times New Roman" w:cs="Times New Roman"/>
          <w:sz w:val="24"/>
          <w:szCs w:val="24"/>
        </w:rPr>
        <w:t>d</w:t>
      </w:r>
      <w:r w:rsidRPr="000A14A6">
        <w:rPr>
          <w:rFonts w:ascii="Times New Roman" w:hAnsi="Times New Roman" w:cs="Times New Roman"/>
          <w:sz w:val="24"/>
          <w:szCs w:val="24"/>
        </w:rPr>
        <w:t xml:space="preserve">oları veya karşılığı döviz tutarındaki taşınmazı tapu kayıtlarına üç yıl satılmaması şerhi koyulmak şartıyla satın aldığı veya kat mülkiyeti ya da kat irtifakı kurulmuş, en az </w:t>
      </w:r>
      <w:r>
        <w:rPr>
          <w:rFonts w:ascii="Times New Roman" w:hAnsi="Times New Roman" w:cs="Times New Roman"/>
          <w:sz w:val="24"/>
          <w:szCs w:val="24"/>
        </w:rPr>
        <w:t>1.00</w:t>
      </w:r>
      <w:r w:rsidRPr="000A14A6">
        <w:rPr>
          <w:rFonts w:ascii="Times New Roman" w:hAnsi="Times New Roman" w:cs="Times New Roman"/>
          <w:sz w:val="24"/>
          <w:szCs w:val="24"/>
        </w:rPr>
        <w:t xml:space="preserve">0.000 Amerikan </w:t>
      </w:r>
      <w:r>
        <w:rPr>
          <w:rFonts w:ascii="Times New Roman" w:hAnsi="Times New Roman" w:cs="Times New Roman"/>
          <w:sz w:val="24"/>
          <w:szCs w:val="24"/>
        </w:rPr>
        <w:t>d</w:t>
      </w:r>
      <w:r w:rsidRPr="000A14A6">
        <w:rPr>
          <w:rFonts w:ascii="Times New Roman" w:hAnsi="Times New Roman" w:cs="Times New Roman"/>
          <w:sz w:val="24"/>
          <w:szCs w:val="24"/>
        </w:rPr>
        <w:t>oları veya karşılığı döviz tutarı peşin olarak yatırılan ve tapu siciline üç yıl süreyle devir ve terkini yapılmayacağı taahhüdü şerh edilmek şartıyla noterde düzenlenmiş sözleşme ile taşınmazın satışının vaat edildiği Çevre, Şehircilik ve İklim Değişikliği Bakanlığınca tespit edilen.</w:t>
      </w:r>
      <w:proofErr w:type="gramEnd"/>
    </w:p>
    <w:p w14:paraId="3CF254E0" w14:textId="77777777" w:rsidR="00F2785B" w:rsidRPr="000A14A6" w:rsidRDefault="00F2785B" w:rsidP="00F2785B">
      <w:pPr>
        <w:spacing w:after="0"/>
        <w:ind w:firstLine="708"/>
        <w:jc w:val="both"/>
        <w:rPr>
          <w:rFonts w:ascii="Times New Roman" w:hAnsi="Times New Roman" w:cs="Times New Roman"/>
          <w:sz w:val="24"/>
          <w:szCs w:val="24"/>
        </w:rPr>
      </w:pPr>
      <w:r w:rsidRPr="000A14A6">
        <w:rPr>
          <w:rFonts w:ascii="Times New Roman" w:hAnsi="Times New Roman" w:cs="Times New Roman"/>
          <w:sz w:val="24"/>
          <w:szCs w:val="24"/>
        </w:rPr>
        <w:t>c) </w:t>
      </w:r>
      <w:r w:rsidRPr="000A14A6">
        <w:rPr>
          <w:rFonts w:ascii="Times New Roman" w:hAnsi="Times New Roman" w:cs="Times New Roman"/>
          <w:b/>
          <w:bCs/>
          <w:sz w:val="24"/>
          <w:szCs w:val="24"/>
        </w:rPr>
        <w:t> </w:t>
      </w:r>
      <w:r w:rsidRPr="000A14A6">
        <w:rPr>
          <w:rFonts w:ascii="Times New Roman" w:hAnsi="Times New Roman" w:cs="Times New Roman"/>
          <w:sz w:val="24"/>
          <w:szCs w:val="24"/>
        </w:rPr>
        <w:t>En az 50 kişilik istihdam oluşturduğu Çalışma ve Sosyal Güvenlik Bakanlığınca tespit edilen.</w:t>
      </w:r>
    </w:p>
    <w:p w14:paraId="37AEDC8F" w14:textId="77777777" w:rsidR="00F2785B" w:rsidRPr="000A14A6" w:rsidRDefault="00F2785B" w:rsidP="00F2785B">
      <w:pPr>
        <w:spacing w:after="0"/>
        <w:ind w:firstLine="708"/>
        <w:jc w:val="both"/>
        <w:rPr>
          <w:rFonts w:ascii="Times New Roman" w:hAnsi="Times New Roman" w:cs="Times New Roman"/>
          <w:sz w:val="24"/>
          <w:szCs w:val="24"/>
        </w:rPr>
      </w:pPr>
      <w:r w:rsidRPr="000A14A6">
        <w:rPr>
          <w:rFonts w:ascii="Times New Roman" w:hAnsi="Times New Roman" w:cs="Times New Roman"/>
          <w:sz w:val="24"/>
          <w:szCs w:val="24"/>
        </w:rPr>
        <w:t xml:space="preserve">ç) En az </w:t>
      </w:r>
      <w:r>
        <w:rPr>
          <w:rFonts w:ascii="Times New Roman" w:hAnsi="Times New Roman" w:cs="Times New Roman"/>
          <w:sz w:val="24"/>
          <w:szCs w:val="24"/>
        </w:rPr>
        <w:t>2.0</w:t>
      </w:r>
      <w:r w:rsidRPr="000A14A6">
        <w:rPr>
          <w:rFonts w:ascii="Times New Roman" w:hAnsi="Times New Roman" w:cs="Times New Roman"/>
          <w:sz w:val="24"/>
          <w:szCs w:val="24"/>
        </w:rPr>
        <w:t xml:space="preserve">00.000 Amerikan </w:t>
      </w:r>
      <w:r>
        <w:rPr>
          <w:rFonts w:ascii="Times New Roman" w:hAnsi="Times New Roman" w:cs="Times New Roman"/>
          <w:sz w:val="24"/>
          <w:szCs w:val="24"/>
        </w:rPr>
        <w:t>d</w:t>
      </w:r>
      <w:r w:rsidRPr="000A14A6">
        <w:rPr>
          <w:rFonts w:ascii="Times New Roman" w:hAnsi="Times New Roman" w:cs="Times New Roman"/>
          <w:sz w:val="24"/>
          <w:szCs w:val="24"/>
        </w:rPr>
        <w:t>oları veya karşılığı döviz tutarında mevduatı üç yıl tutma şartıyla Türkiye’de faaliyet gösteren bankalara yatırdığı Bankacılık Düzenleme ve Denetleme Kurumunca tespit edilen.</w:t>
      </w:r>
    </w:p>
    <w:p w14:paraId="4A5022DB" w14:textId="77777777" w:rsidR="00F2785B" w:rsidRPr="000A14A6" w:rsidRDefault="00F2785B" w:rsidP="00F2785B">
      <w:pPr>
        <w:spacing w:after="0"/>
        <w:ind w:firstLine="708"/>
        <w:jc w:val="both"/>
        <w:rPr>
          <w:rFonts w:ascii="Times New Roman" w:hAnsi="Times New Roman" w:cs="Times New Roman"/>
          <w:sz w:val="24"/>
          <w:szCs w:val="24"/>
        </w:rPr>
      </w:pPr>
      <w:r w:rsidRPr="000A14A6">
        <w:rPr>
          <w:rFonts w:ascii="Times New Roman" w:hAnsi="Times New Roman" w:cs="Times New Roman"/>
          <w:sz w:val="24"/>
          <w:szCs w:val="24"/>
        </w:rPr>
        <w:t>d) </w:t>
      </w:r>
      <w:r w:rsidRPr="000A14A6">
        <w:rPr>
          <w:rFonts w:ascii="Times New Roman" w:hAnsi="Times New Roman" w:cs="Times New Roman"/>
          <w:b/>
          <w:bCs/>
          <w:sz w:val="24"/>
          <w:szCs w:val="24"/>
        </w:rPr>
        <w:t> </w:t>
      </w:r>
      <w:r w:rsidRPr="000A14A6">
        <w:rPr>
          <w:rFonts w:ascii="Times New Roman" w:hAnsi="Times New Roman" w:cs="Times New Roman"/>
          <w:sz w:val="24"/>
          <w:szCs w:val="24"/>
        </w:rPr>
        <w:t xml:space="preserve">En az </w:t>
      </w:r>
      <w:r>
        <w:rPr>
          <w:rFonts w:ascii="Times New Roman" w:hAnsi="Times New Roman" w:cs="Times New Roman"/>
          <w:sz w:val="24"/>
          <w:szCs w:val="24"/>
        </w:rPr>
        <w:t>2.0</w:t>
      </w:r>
      <w:r w:rsidRPr="000A14A6">
        <w:rPr>
          <w:rFonts w:ascii="Times New Roman" w:hAnsi="Times New Roman" w:cs="Times New Roman"/>
          <w:sz w:val="24"/>
          <w:szCs w:val="24"/>
        </w:rPr>
        <w:t xml:space="preserve">00.000 Amerikan </w:t>
      </w:r>
      <w:r>
        <w:rPr>
          <w:rFonts w:ascii="Times New Roman" w:hAnsi="Times New Roman" w:cs="Times New Roman"/>
          <w:sz w:val="24"/>
          <w:szCs w:val="24"/>
        </w:rPr>
        <w:t>d</w:t>
      </w:r>
      <w:r w:rsidRPr="000A14A6">
        <w:rPr>
          <w:rFonts w:ascii="Times New Roman" w:hAnsi="Times New Roman" w:cs="Times New Roman"/>
          <w:sz w:val="24"/>
          <w:szCs w:val="24"/>
        </w:rPr>
        <w:t>oları veya karşılığı döviz tutarında Devlet borçlanma araçlarını üç yıl tutmak şartıyla satın aldığı Hazine ve Maliye Bakanlığınca tespit edilen.</w:t>
      </w:r>
    </w:p>
    <w:p w14:paraId="7F55FB47" w14:textId="77777777" w:rsidR="00F2785B" w:rsidRPr="000A14A6" w:rsidRDefault="00F2785B" w:rsidP="00F2785B">
      <w:pPr>
        <w:spacing w:after="0"/>
        <w:ind w:firstLine="708"/>
        <w:jc w:val="both"/>
        <w:rPr>
          <w:rFonts w:ascii="Times New Roman" w:hAnsi="Times New Roman" w:cs="Times New Roman"/>
          <w:sz w:val="24"/>
          <w:szCs w:val="24"/>
        </w:rPr>
      </w:pPr>
      <w:r w:rsidRPr="000A14A6">
        <w:rPr>
          <w:rFonts w:ascii="Times New Roman" w:hAnsi="Times New Roman" w:cs="Times New Roman"/>
          <w:sz w:val="24"/>
          <w:szCs w:val="24"/>
        </w:rPr>
        <w:t>e) </w:t>
      </w:r>
      <w:r w:rsidRPr="000A14A6">
        <w:rPr>
          <w:rFonts w:ascii="Times New Roman" w:hAnsi="Times New Roman" w:cs="Times New Roman"/>
          <w:b/>
          <w:bCs/>
          <w:sz w:val="24"/>
          <w:szCs w:val="24"/>
        </w:rPr>
        <w:t> </w:t>
      </w:r>
      <w:r w:rsidRPr="000A14A6">
        <w:rPr>
          <w:rFonts w:ascii="Times New Roman" w:hAnsi="Times New Roman" w:cs="Times New Roman"/>
          <w:sz w:val="24"/>
          <w:szCs w:val="24"/>
        </w:rPr>
        <w:t xml:space="preserve">En az </w:t>
      </w:r>
      <w:r>
        <w:rPr>
          <w:rFonts w:ascii="Times New Roman" w:hAnsi="Times New Roman" w:cs="Times New Roman"/>
          <w:sz w:val="24"/>
          <w:szCs w:val="24"/>
        </w:rPr>
        <w:t>2.0</w:t>
      </w:r>
      <w:r w:rsidRPr="000A14A6">
        <w:rPr>
          <w:rFonts w:ascii="Times New Roman" w:hAnsi="Times New Roman" w:cs="Times New Roman"/>
          <w:sz w:val="24"/>
          <w:szCs w:val="24"/>
        </w:rPr>
        <w:t xml:space="preserve">00.000 Amerikan </w:t>
      </w:r>
      <w:r>
        <w:rPr>
          <w:rFonts w:ascii="Times New Roman" w:hAnsi="Times New Roman" w:cs="Times New Roman"/>
          <w:sz w:val="24"/>
          <w:szCs w:val="24"/>
        </w:rPr>
        <w:t>d</w:t>
      </w:r>
      <w:r w:rsidRPr="000A14A6">
        <w:rPr>
          <w:rFonts w:ascii="Times New Roman" w:hAnsi="Times New Roman" w:cs="Times New Roman"/>
          <w:sz w:val="24"/>
          <w:szCs w:val="24"/>
        </w:rPr>
        <w:t>oları veya karşılığı döviz tutarında gayrimenkul yatırım fonu katılma payı veya girişim sermayesi yatırım fonu katılma payını en az üç yıl elinde tutma şartıyla satın aldığı Sermaye Piyasası Kurulunca tespit edilen.</w:t>
      </w:r>
      <w:r>
        <w:rPr>
          <w:rFonts w:ascii="Times New Roman" w:hAnsi="Times New Roman" w:cs="Times New Roman"/>
          <w:sz w:val="24"/>
          <w:szCs w:val="24"/>
        </w:rPr>
        <w:t>”</w:t>
      </w:r>
    </w:p>
    <w:p w14:paraId="2095DD30" w14:textId="77777777" w:rsidR="00F2785B" w:rsidRPr="005D67B7" w:rsidRDefault="00F2785B" w:rsidP="00F2785B">
      <w:pPr>
        <w:spacing w:after="0"/>
        <w:ind w:firstLine="708"/>
        <w:jc w:val="both"/>
        <w:rPr>
          <w:rFonts w:ascii="Times New Roman" w:hAnsi="Times New Roman"/>
          <w:sz w:val="24"/>
          <w:szCs w:val="24"/>
        </w:rPr>
      </w:pPr>
    </w:p>
    <w:p w14:paraId="305340CC" w14:textId="77777777" w:rsidR="00F2785B" w:rsidRPr="00E45E90" w:rsidRDefault="00F2785B" w:rsidP="00F2785B">
      <w:pPr>
        <w:spacing w:after="0"/>
        <w:ind w:firstLine="708"/>
        <w:jc w:val="both"/>
        <w:rPr>
          <w:rFonts w:ascii="Times New Roman" w:hAnsi="Times New Roman" w:cs="Times New Roman"/>
          <w:sz w:val="24"/>
          <w:szCs w:val="24"/>
        </w:rPr>
      </w:pPr>
      <w:r w:rsidRPr="00E45E90">
        <w:rPr>
          <w:rFonts w:ascii="Times New Roman" w:hAnsi="Times New Roman" w:cs="Times New Roman"/>
          <w:b/>
          <w:sz w:val="24"/>
          <w:szCs w:val="24"/>
        </w:rPr>
        <w:t>MADDE 2</w:t>
      </w:r>
      <w:r w:rsidRPr="00803FC1">
        <w:rPr>
          <w:rFonts w:ascii="Times New Roman" w:hAnsi="Times New Roman" w:cs="Times New Roman"/>
          <w:sz w:val="24"/>
          <w:szCs w:val="24"/>
        </w:rPr>
        <w:t>-</w:t>
      </w:r>
      <w:r>
        <w:rPr>
          <w:rFonts w:ascii="Times New Roman" w:hAnsi="Times New Roman" w:cs="Times New Roman"/>
          <w:b/>
          <w:sz w:val="24"/>
          <w:szCs w:val="24"/>
        </w:rPr>
        <w:t xml:space="preserve"> </w:t>
      </w:r>
      <w:r w:rsidRPr="00E45E90">
        <w:rPr>
          <w:rFonts w:ascii="Times New Roman" w:hAnsi="Times New Roman" w:cs="Times New Roman"/>
          <w:sz w:val="24"/>
          <w:szCs w:val="24"/>
        </w:rPr>
        <w:t>Bu Kanun yayımı tarihinde yürürlüğe girer.</w:t>
      </w:r>
    </w:p>
    <w:p w14:paraId="04E99B18" w14:textId="77777777" w:rsidR="00F2785B" w:rsidRPr="00E45E90" w:rsidRDefault="00F2785B" w:rsidP="00F2785B">
      <w:pPr>
        <w:spacing w:after="0"/>
        <w:ind w:firstLine="708"/>
        <w:jc w:val="both"/>
        <w:rPr>
          <w:rFonts w:ascii="Times New Roman" w:hAnsi="Times New Roman" w:cs="Times New Roman"/>
          <w:sz w:val="24"/>
          <w:szCs w:val="24"/>
        </w:rPr>
      </w:pPr>
    </w:p>
    <w:p w14:paraId="10EF980D" w14:textId="77777777" w:rsidR="00F2785B" w:rsidRPr="00E45E90" w:rsidRDefault="00F2785B" w:rsidP="00F2785B">
      <w:pPr>
        <w:spacing w:after="0"/>
        <w:ind w:firstLine="708"/>
        <w:jc w:val="both"/>
        <w:rPr>
          <w:rFonts w:ascii="Times New Roman" w:hAnsi="Times New Roman" w:cs="Times New Roman"/>
          <w:sz w:val="24"/>
          <w:szCs w:val="24"/>
        </w:rPr>
      </w:pPr>
      <w:r w:rsidRPr="00E45E90">
        <w:rPr>
          <w:rFonts w:ascii="Times New Roman" w:hAnsi="Times New Roman" w:cs="Times New Roman"/>
          <w:b/>
          <w:sz w:val="24"/>
          <w:szCs w:val="24"/>
        </w:rPr>
        <w:t>MADDE 3</w:t>
      </w:r>
      <w:r w:rsidRPr="00803FC1">
        <w:rPr>
          <w:rFonts w:ascii="Times New Roman" w:hAnsi="Times New Roman" w:cs="Times New Roman"/>
          <w:sz w:val="24"/>
          <w:szCs w:val="24"/>
        </w:rPr>
        <w:t>-</w:t>
      </w:r>
      <w:r>
        <w:rPr>
          <w:rFonts w:ascii="Times New Roman" w:hAnsi="Times New Roman" w:cs="Times New Roman"/>
          <w:sz w:val="24"/>
          <w:szCs w:val="24"/>
        </w:rPr>
        <w:t xml:space="preserve"> </w:t>
      </w:r>
      <w:r w:rsidRPr="00E45E90">
        <w:rPr>
          <w:rFonts w:ascii="Times New Roman" w:hAnsi="Times New Roman" w:cs="Times New Roman"/>
          <w:sz w:val="24"/>
          <w:szCs w:val="24"/>
        </w:rPr>
        <w:t>Bu Kanun hükümlerini Cumhurbaşkanı yürütür.</w:t>
      </w:r>
    </w:p>
    <w:p w14:paraId="5B67A551" w14:textId="77777777" w:rsidR="004D1539" w:rsidRPr="00CD0E36" w:rsidRDefault="004D1539" w:rsidP="007F2E90">
      <w:pPr>
        <w:jc w:val="both"/>
        <w:rPr>
          <w:rFonts w:ascii="Times New Roman" w:hAnsi="Times New Roman" w:cs="Times New Roman"/>
          <w:sz w:val="24"/>
          <w:szCs w:val="24"/>
        </w:rPr>
      </w:pPr>
    </w:p>
    <w:p w14:paraId="6DAC33D8" w14:textId="77777777" w:rsidR="001068B0" w:rsidRDefault="001068B0" w:rsidP="001068B0"/>
    <w:sectPr w:rsidR="001068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4000ACFF" w:usb2="00000001" w:usb3="00000000" w:csb0="000001F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D5B"/>
    <w:rsid w:val="00020AB6"/>
    <w:rsid w:val="001068B0"/>
    <w:rsid w:val="002300A5"/>
    <w:rsid w:val="002A4058"/>
    <w:rsid w:val="002E48BC"/>
    <w:rsid w:val="00300096"/>
    <w:rsid w:val="003E3D5B"/>
    <w:rsid w:val="004D1539"/>
    <w:rsid w:val="00540809"/>
    <w:rsid w:val="005A6CD9"/>
    <w:rsid w:val="00660F5E"/>
    <w:rsid w:val="0072507F"/>
    <w:rsid w:val="00745C05"/>
    <w:rsid w:val="007F2E90"/>
    <w:rsid w:val="0082627E"/>
    <w:rsid w:val="008A2BCE"/>
    <w:rsid w:val="009C3883"/>
    <w:rsid w:val="009D1F0A"/>
    <w:rsid w:val="009E30AF"/>
    <w:rsid w:val="009F4335"/>
    <w:rsid w:val="00A12649"/>
    <w:rsid w:val="00A85FCA"/>
    <w:rsid w:val="00AA3FC5"/>
    <w:rsid w:val="00BA6E65"/>
    <w:rsid w:val="00BD60A4"/>
    <w:rsid w:val="00BE3B99"/>
    <w:rsid w:val="00C17BB6"/>
    <w:rsid w:val="00CD0E36"/>
    <w:rsid w:val="00D11826"/>
    <w:rsid w:val="00D23C10"/>
    <w:rsid w:val="00D63C04"/>
    <w:rsid w:val="00F2785B"/>
    <w:rsid w:val="00F63E3D"/>
    <w:rsid w:val="00F66EA5"/>
    <w:rsid w:val="00FE53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24879"/>
  <w15:chartTrackingRefBased/>
  <w15:docId w15:val="{D0B6D8E6-238E-46FA-9F55-924B0205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626679">
      <w:bodyDiv w:val="1"/>
      <w:marLeft w:val="0"/>
      <w:marRight w:val="0"/>
      <w:marTop w:val="0"/>
      <w:marBottom w:val="0"/>
      <w:divBdr>
        <w:top w:val="none" w:sz="0" w:space="0" w:color="auto"/>
        <w:left w:val="none" w:sz="0" w:space="0" w:color="auto"/>
        <w:bottom w:val="none" w:sz="0" w:space="0" w:color="auto"/>
        <w:right w:val="none" w:sz="0" w:space="0" w:color="auto"/>
      </w:divBdr>
    </w:div>
    <w:div w:id="1277785434">
      <w:bodyDiv w:val="1"/>
      <w:marLeft w:val="0"/>
      <w:marRight w:val="0"/>
      <w:marTop w:val="0"/>
      <w:marBottom w:val="0"/>
      <w:divBdr>
        <w:top w:val="none" w:sz="0" w:space="0" w:color="auto"/>
        <w:left w:val="none" w:sz="0" w:space="0" w:color="auto"/>
        <w:bottom w:val="none" w:sz="0" w:space="0" w:color="auto"/>
        <w:right w:val="none" w:sz="0" w:space="0" w:color="auto"/>
      </w:divBdr>
    </w:div>
    <w:div w:id="1453744719">
      <w:bodyDiv w:val="1"/>
      <w:marLeft w:val="0"/>
      <w:marRight w:val="0"/>
      <w:marTop w:val="0"/>
      <w:marBottom w:val="0"/>
      <w:divBdr>
        <w:top w:val="none" w:sz="0" w:space="0" w:color="auto"/>
        <w:left w:val="none" w:sz="0" w:space="0" w:color="auto"/>
        <w:bottom w:val="none" w:sz="0" w:space="0" w:color="auto"/>
        <w:right w:val="none" w:sz="0" w:space="0" w:color="auto"/>
      </w:divBdr>
    </w:div>
    <w:div w:id="1917858241">
      <w:bodyDiv w:val="1"/>
      <w:marLeft w:val="0"/>
      <w:marRight w:val="0"/>
      <w:marTop w:val="0"/>
      <w:marBottom w:val="0"/>
      <w:divBdr>
        <w:top w:val="none" w:sz="0" w:space="0" w:color="auto"/>
        <w:left w:val="none" w:sz="0" w:space="0" w:color="auto"/>
        <w:bottom w:val="none" w:sz="0" w:space="0" w:color="auto"/>
        <w:right w:val="none" w:sz="0" w:space="0" w:color="auto"/>
      </w:divBdr>
    </w:div>
    <w:div w:id="1984459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433</TotalTime>
  <Pages>4</Pages>
  <Words>785</Words>
  <Characters>4475</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45</cp:revision>
  <dcterms:created xsi:type="dcterms:W3CDTF">2020-01-14T12:31:00Z</dcterms:created>
  <dcterms:modified xsi:type="dcterms:W3CDTF">2022-03-29T09:40:00Z</dcterms:modified>
</cp:coreProperties>
</file>