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7ED68" w14:textId="77777777" w:rsidR="00097EB0" w:rsidRPr="00CF0387" w:rsidRDefault="00097EB0" w:rsidP="00097EB0">
      <w:pPr>
        <w:ind w:left="708" w:firstLine="708"/>
        <w:rPr>
          <w:rFonts w:ascii="Times New Roman" w:hAnsi="Times New Roman" w:cs="Times New Roman"/>
          <w:b/>
          <w:sz w:val="24"/>
          <w:szCs w:val="24"/>
        </w:rPr>
      </w:pPr>
      <w:r w:rsidRPr="00CF0387">
        <w:rPr>
          <w:rFonts w:ascii="Times New Roman" w:hAnsi="Times New Roman" w:cs="Times New Roman"/>
          <w:b/>
          <w:sz w:val="24"/>
          <w:szCs w:val="24"/>
        </w:rPr>
        <w:t>TÜRKİYE BÜYÜK MİLLET MECLİSİ BAŞKANLIĞINA</w:t>
      </w:r>
    </w:p>
    <w:p w14:paraId="239BA372" w14:textId="77777777" w:rsidR="00097EB0" w:rsidRPr="00CF0387" w:rsidRDefault="00097EB0" w:rsidP="00097EB0">
      <w:pPr>
        <w:rPr>
          <w:rFonts w:ascii="Times New Roman" w:hAnsi="Times New Roman" w:cs="Times New Roman"/>
          <w:sz w:val="24"/>
          <w:szCs w:val="24"/>
        </w:rPr>
      </w:pPr>
    </w:p>
    <w:p w14:paraId="24DA1F23" w14:textId="4337D7C8" w:rsidR="00097EB0" w:rsidRDefault="00097EB0" w:rsidP="00DF411C">
      <w:pPr>
        <w:ind w:firstLine="708"/>
        <w:jc w:val="both"/>
        <w:rPr>
          <w:rFonts w:ascii="Times New Roman" w:hAnsi="Times New Roman" w:cs="Times New Roman"/>
          <w:sz w:val="24"/>
          <w:szCs w:val="24"/>
        </w:rPr>
      </w:pPr>
      <w:r w:rsidRPr="00CF0387">
        <w:rPr>
          <w:rFonts w:ascii="Times New Roman" w:hAnsi="Times New Roman" w:cs="Times New Roman"/>
          <w:sz w:val="24"/>
          <w:szCs w:val="24"/>
        </w:rPr>
        <w:t xml:space="preserve">Aşağıdaki sorularımın Enerji ve Tabii Kaynaklar Bakanı Fatih Dönmez tarafından yazılı olarak yanıtlanmasını, Anayasanın 98 ve İçtüzüğün 96. Maddeleri gereğince arz ederim. </w:t>
      </w:r>
      <w:r w:rsidR="009C67B8">
        <w:rPr>
          <w:rFonts w:ascii="Times New Roman" w:hAnsi="Times New Roman" w:cs="Times New Roman"/>
          <w:sz w:val="24"/>
          <w:szCs w:val="24"/>
        </w:rPr>
        <w:t>01.03.2022</w:t>
      </w:r>
    </w:p>
    <w:p w14:paraId="505DE328" w14:textId="77777777" w:rsidR="009C67B8" w:rsidRPr="00CF0387" w:rsidRDefault="009C67B8" w:rsidP="00DF411C">
      <w:pPr>
        <w:ind w:firstLine="708"/>
        <w:jc w:val="both"/>
        <w:rPr>
          <w:rFonts w:ascii="Times New Roman" w:hAnsi="Times New Roman" w:cs="Times New Roman"/>
          <w:sz w:val="24"/>
          <w:szCs w:val="24"/>
        </w:rPr>
      </w:pPr>
      <w:bookmarkStart w:id="0" w:name="_GoBack"/>
      <w:bookmarkEnd w:id="0"/>
    </w:p>
    <w:p w14:paraId="5EE94992" w14:textId="77777777" w:rsidR="00097EB0" w:rsidRPr="00CF0387" w:rsidRDefault="00097EB0" w:rsidP="00097EB0">
      <w:pPr>
        <w:rPr>
          <w:rFonts w:ascii="Times New Roman" w:hAnsi="Times New Roman" w:cs="Times New Roman"/>
          <w:b/>
          <w:sz w:val="24"/>
          <w:szCs w:val="24"/>
        </w:rPr>
      </w:pPr>
      <w:r w:rsidRPr="00CF0387">
        <w:rPr>
          <w:rFonts w:ascii="Times New Roman" w:hAnsi="Times New Roman" w:cs="Times New Roman"/>
          <w:sz w:val="24"/>
          <w:szCs w:val="24"/>
        </w:rPr>
        <w:tab/>
      </w:r>
      <w:r w:rsidRPr="00CF0387">
        <w:rPr>
          <w:rFonts w:ascii="Times New Roman" w:hAnsi="Times New Roman" w:cs="Times New Roman"/>
          <w:sz w:val="24"/>
          <w:szCs w:val="24"/>
        </w:rPr>
        <w:tab/>
      </w:r>
      <w:r w:rsidRPr="00CF0387">
        <w:rPr>
          <w:rFonts w:ascii="Times New Roman" w:hAnsi="Times New Roman" w:cs="Times New Roman"/>
          <w:sz w:val="24"/>
          <w:szCs w:val="24"/>
        </w:rPr>
        <w:tab/>
      </w:r>
      <w:r w:rsidRPr="00CF0387">
        <w:rPr>
          <w:rFonts w:ascii="Times New Roman" w:hAnsi="Times New Roman" w:cs="Times New Roman"/>
          <w:sz w:val="24"/>
          <w:szCs w:val="24"/>
        </w:rPr>
        <w:tab/>
      </w:r>
      <w:r w:rsidRPr="00CF0387">
        <w:rPr>
          <w:rFonts w:ascii="Times New Roman" w:hAnsi="Times New Roman" w:cs="Times New Roman"/>
          <w:sz w:val="24"/>
          <w:szCs w:val="24"/>
        </w:rPr>
        <w:tab/>
        <w:t xml:space="preserve">             </w:t>
      </w:r>
      <w:r w:rsidRPr="00CF0387">
        <w:rPr>
          <w:rFonts w:ascii="Times New Roman" w:hAnsi="Times New Roman" w:cs="Times New Roman"/>
          <w:sz w:val="24"/>
          <w:szCs w:val="24"/>
        </w:rPr>
        <w:tab/>
      </w:r>
      <w:r w:rsidRPr="00CF0387">
        <w:rPr>
          <w:rFonts w:ascii="Times New Roman" w:hAnsi="Times New Roman" w:cs="Times New Roman"/>
          <w:sz w:val="24"/>
          <w:szCs w:val="24"/>
        </w:rPr>
        <w:tab/>
        <w:t xml:space="preserve">                </w:t>
      </w:r>
      <w:r w:rsidRPr="00CF0387">
        <w:rPr>
          <w:rFonts w:ascii="Times New Roman" w:hAnsi="Times New Roman" w:cs="Times New Roman"/>
          <w:b/>
          <w:sz w:val="24"/>
          <w:szCs w:val="24"/>
        </w:rPr>
        <w:t xml:space="preserve">Alpay </w:t>
      </w:r>
      <w:proofErr w:type="spellStart"/>
      <w:r w:rsidRPr="00CF0387">
        <w:rPr>
          <w:rFonts w:ascii="Times New Roman" w:hAnsi="Times New Roman" w:cs="Times New Roman"/>
          <w:b/>
          <w:sz w:val="24"/>
          <w:szCs w:val="24"/>
        </w:rPr>
        <w:t>Antmen</w:t>
      </w:r>
      <w:proofErr w:type="spellEnd"/>
    </w:p>
    <w:p w14:paraId="513493B5" w14:textId="5B7BD3BB" w:rsidR="00A5218D" w:rsidRPr="00CF0387" w:rsidRDefault="00097EB0">
      <w:pPr>
        <w:rPr>
          <w:rFonts w:ascii="Times New Roman" w:hAnsi="Times New Roman" w:cs="Times New Roman"/>
          <w:b/>
          <w:sz w:val="24"/>
          <w:szCs w:val="24"/>
        </w:rPr>
      </w:pPr>
      <w:r w:rsidRPr="00CF0387">
        <w:rPr>
          <w:rFonts w:ascii="Times New Roman" w:hAnsi="Times New Roman" w:cs="Times New Roman"/>
          <w:b/>
          <w:sz w:val="24"/>
          <w:szCs w:val="24"/>
        </w:rPr>
        <w:tab/>
      </w:r>
      <w:r w:rsidRPr="00CF0387">
        <w:rPr>
          <w:rFonts w:ascii="Times New Roman" w:hAnsi="Times New Roman" w:cs="Times New Roman"/>
          <w:b/>
          <w:sz w:val="24"/>
          <w:szCs w:val="24"/>
        </w:rPr>
        <w:tab/>
      </w:r>
      <w:r w:rsidRPr="00CF0387">
        <w:rPr>
          <w:rFonts w:ascii="Times New Roman" w:hAnsi="Times New Roman" w:cs="Times New Roman"/>
          <w:b/>
          <w:sz w:val="24"/>
          <w:szCs w:val="24"/>
        </w:rPr>
        <w:tab/>
      </w:r>
      <w:r w:rsidRPr="00CF0387">
        <w:rPr>
          <w:rFonts w:ascii="Times New Roman" w:hAnsi="Times New Roman" w:cs="Times New Roman"/>
          <w:b/>
          <w:sz w:val="24"/>
          <w:szCs w:val="24"/>
        </w:rPr>
        <w:tab/>
      </w:r>
      <w:r w:rsidRPr="00CF0387">
        <w:rPr>
          <w:rFonts w:ascii="Times New Roman" w:hAnsi="Times New Roman" w:cs="Times New Roman"/>
          <w:b/>
          <w:sz w:val="24"/>
          <w:szCs w:val="24"/>
        </w:rPr>
        <w:tab/>
      </w:r>
      <w:r w:rsidRPr="00CF0387">
        <w:rPr>
          <w:rFonts w:ascii="Times New Roman" w:hAnsi="Times New Roman" w:cs="Times New Roman"/>
          <w:b/>
          <w:sz w:val="24"/>
          <w:szCs w:val="24"/>
        </w:rPr>
        <w:tab/>
      </w:r>
      <w:r w:rsidRPr="00CF0387">
        <w:rPr>
          <w:rFonts w:ascii="Times New Roman" w:hAnsi="Times New Roman" w:cs="Times New Roman"/>
          <w:b/>
          <w:sz w:val="24"/>
          <w:szCs w:val="24"/>
        </w:rPr>
        <w:tab/>
      </w:r>
      <w:r w:rsidRPr="00CF0387">
        <w:rPr>
          <w:rFonts w:ascii="Times New Roman" w:hAnsi="Times New Roman" w:cs="Times New Roman"/>
          <w:b/>
          <w:sz w:val="24"/>
          <w:szCs w:val="24"/>
        </w:rPr>
        <w:tab/>
      </w:r>
      <w:r w:rsidRPr="00CF0387">
        <w:rPr>
          <w:rFonts w:ascii="Times New Roman" w:hAnsi="Times New Roman" w:cs="Times New Roman"/>
          <w:b/>
          <w:sz w:val="24"/>
          <w:szCs w:val="24"/>
        </w:rPr>
        <w:tab/>
        <w:t>Mersin Milletvekili</w:t>
      </w:r>
    </w:p>
    <w:p w14:paraId="28A10B0E" w14:textId="4531DE85" w:rsidR="00A5218D" w:rsidRPr="00CF0387" w:rsidRDefault="00A5218D">
      <w:pPr>
        <w:rPr>
          <w:rFonts w:ascii="Times New Roman" w:hAnsi="Times New Roman" w:cs="Times New Roman"/>
          <w:sz w:val="24"/>
          <w:szCs w:val="24"/>
        </w:rPr>
      </w:pPr>
    </w:p>
    <w:p w14:paraId="732FF01F" w14:textId="7AA18D57" w:rsidR="006E5FEC" w:rsidRPr="00CF0387" w:rsidRDefault="00815649" w:rsidP="00CF0387">
      <w:pPr>
        <w:jc w:val="both"/>
        <w:rPr>
          <w:rFonts w:ascii="Times New Roman" w:hAnsi="Times New Roman" w:cs="Times New Roman"/>
          <w:sz w:val="24"/>
          <w:szCs w:val="24"/>
        </w:rPr>
      </w:pPr>
      <w:r w:rsidRPr="00CF0387">
        <w:rPr>
          <w:rFonts w:ascii="Times New Roman" w:hAnsi="Times New Roman" w:cs="Times New Roman"/>
          <w:sz w:val="24"/>
          <w:szCs w:val="24"/>
        </w:rPr>
        <w:t xml:space="preserve">Mersin’de merkez ve çevre ilçelerinde elektrikler </w:t>
      </w:r>
      <w:r w:rsidR="00A5218D" w:rsidRPr="00CF0387">
        <w:rPr>
          <w:rFonts w:ascii="Times New Roman" w:hAnsi="Times New Roman" w:cs="Times New Roman"/>
          <w:sz w:val="24"/>
          <w:szCs w:val="24"/>
        </w:rPr>
        <w:t xml:space="preserve">planlı-plansız </w:t>
      </w:r>
      <w:r w:rsidRPr="00CF0387">
        <w:rPr>
          <w:rFonts w:ascii="Times New Roman" w:hAnsi="Times New Roman" w:cs="Times New Roman"/>
          <w:sz w:val="24"/>
          <w:szCs w:val="24"/>
        </w:rPr>
        <w:t xml:space="preserve">şekilde </w:t>
      </w:r>
      <w:r w:rsidR="00A5218D" w:rsidRPr="00CF0387">
        <w:rPr>
          <w:rFonts w:ascii="Times New Roman" w:hAnsi="Times New Roman" w:cs="Times New Roman"/>
          <w:sz w:val="24"/>
          <w:szCs w:val="24"/>
        </w:rPr>
        <w:t>sıkça kesil</w:t>
      </w:r>
      <w:r w:rsidRPr="00CF0387">
        <w:rPr>
          <w:rFonts w:ascii="Times New Roman" w:hAnsi="Times New Roman" w:cs="Times New Roman"/>
          <w:sz w:val="24"/>
          <w:szCs w:val="24"/>
        </w:rPr>
        <w:t xml:space="preserve">mektedir. </w:t>
      </w:r>
      <w:r w:rsidR="00A5218D" w:rsidRPr="00CF0387">
        <w:rPr>
          <w:rFonts w:ascii="Times New Roman" w:hAnsi="Times New Roman" w:cs="Times New Roman"/>
          <w:sz w:val="24"/>
          <w:szCs w:val="24"/>
        </w:rPr>
        <w:t>Enerji</w:t>
      </w:r>
      <w:r w:rsidR="006E5FEC" w:rsidRPr="00CF0387">
        <w:rPr>
          <w:rFonts w:ascii="Times New Roman" w:hAnsi="Times New Roman" w:cs="Times New Roman"/>
          <w:sz w:val="24"/>
          <w:szCs w:val="24"/>
        </w:rPr>
        <w:t>-SA</w:t>
      </w:r>
      <w:r w:rsidR="00A5218D" w:rsidRPr="00CF0387">
        <w:rPr>
          <w:rFonts w:ascii="Times New Roman" w:hAnsi="Times New Roman" w:cs="Times New Roman"/>
          <w:sz w:val="24"/>
          <w:szCs w:val="24"/>
        </w:rPr>
        <w:t xml:space="preserve">, </w:t>
      </w:r>
      <w:r w:rsidR="006E5FEC" w:rsidRPr="00CF0387">
        <w:rPr>
          <w:rFonts w:ascii="Times New Roman" w:hAnsi="Times New Roman" w:cs="Times New Roman"/>
          <w:sz w:val="24"/>
          <w:szCs w:val="24"/>
        </w:rPr>
        <w:t>vatandaşların şikayetleri ile ilgili “</w:t>
      </w:r>
      <w:r w:rsidR="00A5218D" w:rsidRPr="00CF0387">
        <w:rPr>
          <w:rFonts w:ascii="Times New Roman" w:hAnsi="Times New Roman" w:cs="Times New Roman"/>
          <w:sz w:val="24"/>
          <w:szCs w:val="24"/>
        </w:rPr>
        <w:t>arıza, bakım, aşırı yüklenme</w:t>
      </w:r>
      <w:r w:rsidR="006E5FEC" w:rsidRPr="00CF0387">
        <w:rPr>
          <w:rFonts w:ascii="Times New Roman" w:hAnsi="Times New Roman" w:cs="Times New Roman"/>
          <w:sz w:val="24"/>
          <w:szCs w:val="24"/>
        </w:rPr>
        <w:t xml:space="preserve">” </w:t>
      </w:r>
      <w:r w:rsidR="00474C6C">
        <w:rPr>
          <w:rFonts w:ascii="Times New Roman" w:hAnsi="Times New Roman" w:cs="Times New Roman"/>
          <w:sz w:val="24"/>
          <w:szCs w:val="24"/>
        </w:rPr>
        <w:t xml:space="preserve">gibi </w:t>
      </w:r>
      <w:r w:rsidR="006E5FEC" w:rsidRPr="00CF0387">
        <w:rPr>
          <w:rFonts w:ascii="Times New Roman" w:hAnsi="Times New Roman" w:cs="Times New Roman"/>
          <w:sz w:val="24"/>
          <w:szCs w:val="24"/>
        </w:rPr>
        <w:t xml:space="preserve">açıklamalar getirmektedir. </w:t>
      </w:r>
      <w:r w:rsidR="00A5218D" w:rsidRPr="00CF0387">
        <w:rPr>
          <w:rFonts w:ascii="Times New Roman" w:hAnsi="Times New Roman" w:cs="Times New Roman"/>
          <w:sz w:val="24"/>
          <w:szCs w:val="24"/>
        </w:rPr>
        <w:t xml:space="preserve"> </w:t>
      </w:r>
    </w:p>
    <w:p w14:paraId="74B25369" w14:textId="18C247E7" w:rsidR="000444A1" w:rsidRPr="00CF0387" w:rsidRDefault="000444A1" w:rsidP="00CF0387">
      <w:pPr>
        <w:jc w:val="both"/>
        <w:rPr>
          <w:rFonts w:ascii="Times New Roman" w:hAnsi="Times New Roman" w:cs="Times New Roman"/>
          <w:sz w:val="24"/>
          <w:szCs w:val="24"/>
        </w:rPr>
      </w:pPr>
      <w:r w:rsidRPr="00CF0387">
        <w:rPr>
          <w:rFonts w:ascii="Times New Roman" w:hAnsi="Times New Roman" w:cs="Times New Roman"/>
          <w:sz w:val="24"/>
          <w:szCs w:val="24"/>
        </w:rPr>
        <w:t>Bu bağlamda;</w:t>
      </w:r>
    </w:p>
    <w:p w14:paraId="704D14D3" w14:textId="2369274C" w:rsidR="000444A1" w:rsidRPr="00CF0387" w:rsidRDefault="00474C6C" w:rsidP="00CF0387">
      <w:pPr>
        <w:jc w:val="both"/>
        <w:rPr>
          <w:rFonts w:ascii="Times New Roman" w:hAnsi="Times New Roman" w:cs="Times New Roman"/>
          <w:sz w:val="24"/>
          <w:szCs w:val="24"/>
        </w:rPr>
      </w:pPr>
      <w:r>
        <w:rPr>
          <w:rFonts w:ascii="Times New Roman" w:hAnsi="Times New Roman" w:cs="Times New Roman"/>
          <w:sz w:val="24"/>
          <w:szCs w:val="24"/>
        </w:rPr>
        <w:t xml:space="preserve">1 - </w:t>
      </w:r>
      <w:r w:rsidR="000444A1" w:rsidRPr="00CF0387">
        <w:rPr>
          <w:rFonts w:ascii="Times New Roman" w:hAnsi="Times New Roman" w:cs="Times New Roman"/>
          <w:sz w:val="24"/>
          <w:szCs w:val="24"/>
        </w:rPr>
        <w:t xml:space="preserve">Ocak 2020 ila </w:t>
      </w:r>
      <w:r w:rsidR="009C67B8">
        <w:rPr>
          <w:rFonts w:ascii="Times New Roman" w:hAnsi="Times New Roman" w:cs="Times New Roman"/>
          <w:sz w:val="24"/>
          <w:szCs w:val="24"/>
        </w:rPr>
        <w:t>1 Mart 2022 tarihleri</w:t>
      </w:r>
      <w:r w:rsidR="000444A1" w:rsidRPr="00CF0387">
        <w:rPr>
          <w:rFonts w:ascii="Times New Roman" w:hAnsi="Times New Roman" w:cs="Times New Roman"/>
          <w:sz w:val="24"/>
          <w:szCs w:val="24"/>
        </w:rPr>
        <w:t xml:space="preserve"> arasında geçen sürede Mersin’de kaç defa elektrik kesintisi yaşanmıştır? Bu kesintiler nerelerde ve ne kadar süre ile yaşanmıştır? Bu elektrik kesintilerin nedenleri nedir? </w:t>
      </w:r>
    </w:p>
    <w:p w14:paraId="44A33415" w14:textId="2FB28078" w:rsidR="000444A1" w:rsidRPr="00CF0387" w:rsidRDefault="00474C6C" w:rsidP="00CF0387">
      <w:pPr>
        <w:jc w:val="both"/>
        <w:rPr>
          <w:rFonts w:ascii="Times New Roman" w:hAnsi="Times New Roman" w:cs="Times New Roman"/>
          <w:sz w:val="24"/>
          <w:szCs w:val="24"/>
        </w:rPr>
      </w:pPr>
      <w:r>
        <w:rPr>
          <w:rFonts w:ascii="Times New Roman" w:hAnsi="Times New Roman" w:cs="Times New Roman"/>
          <w:sz w:val="24"/>
          <w:szCs w:val="24"/>
        </w:rPr>
        <w:t xml:space="preserve">2- </w:t>
      </w:r>
      <w:r w:rsidR="000444A1" w:rsidRPr="00CF0387">
        <w:rPr>
          <w:rFonts w:ascii="Times New Roman" w:hAnsi="Times New Roman" w:cs="Times New Roman"/>
          <w:sz w:val="24"/>
          <w:szCs w:val="24"/>
        </w:rPr>
        <w:t xml:space="preserve">Elektrik kesintileri nedeniyle sağlık kuruluşları, medikal depolar ve eczanelerde soğutma sistemleriyle korunan kaç ilaç bozulmuştur? Bunların maddi tutarı ne kadardır? Bu ilaçların vatandaşa ulaştırılmasında aksaklık yaşanmakta mıdır? </w:t>
      </w:r>
    </w:p>
    <w:p w14:paraId="4DAB047C" w14:textId="6EED0F2F" w:rsidR="000444A1" w:rsidRPr="00CF0387" w:rsidRDefault="00474C6C" w:rsidP="00CF0387">
      <w:pPr>
        <w:jc w:val="both"/>
        <w:rPr>
          <w:rFonts w:ascii="Times New Roman" w:hAnsi="Times New Roman" w:cs="Times New Roman"/>
          <w:sz w:val="24"/>
          <w:szCs w:val="24"/>
        </w:rPr>
      </w:pPr>
      <w:r>
        <w:rPr>
          <w:rFonts w:ascii="Times New Roman" w:hAnsi="Times New Roman" w:cs="Times New Roman"/>
          <w:sz w:val="24"/>
          <w:szCs w:val="24"/>
        </w:rPr>
        <w:t xml:space="preserve">3 - </w:t>
      </w:r>
      <w:r w:rsidR="000444A1" w:rsidRPr="00CF0387">
        <w:rPr>
          <w:rFonts w:ascii="Times New Roman" w:hAnsi="Times New Roman" w:cs="Times New Roman"/>
          <w:sz w:val="24"/>
          <w:szCs w:val="24"/>
        </w:rPr>
        <w:t xml:space="preserve">Mersin’de Ocak 2020 ila </w:t>
      </w:r>
      <w:r w:rsidR="009C67B8">
        <w:rPr>
          <w:rFonts w:ascii="Times New Roman" w:hAnsi="Times New Roman" w:cs="Times New Roman"/>
          <w:sz w:val="24"/>
          <w:szCs w:val="24"/>
        </w:rPr>
        <w:t xml:space="preserve">Mart 2022 </w:t>
      </w:r>
      <w:r w:rsidR="000444A1" w:rsidRPr="00CF0387">
        <w:rPr>
          <w:rFonts w:ascii="Times New Roman" w:hAnsi="Times New Roman" w:cs="Times New Roman"/>
          <w:sz w:val="24"/>
          <w:szCs w:val="24"/>
        </w:rPr>
        <w:t xml:space="preserve">arasında geçen sürede toplam elektrik faturası ve cezalar sonucunda toplanan tahsilat miktarı ne kadardır? Bunların ne kadarı kullanılan elektrik ne kadarı kayıp kaçak bedeli ne kadarı KDV ve ETV, ne kadarı TRT katkı payıdır? </w:t>
      </w:r>
    </w:p>
    <w:p w14:paraId="40D569C1" w14:textId="7A132EE5" w:rsidR="000444A1" w:rsidRPr="00CF0387" w:rsidRDefault="00474C6C" w:rsidP="00CF0387">
      <w:pPr>
        <w:jc w:val="both"/>
        <w:rPr>
          <w:rFonts w:ascii="Times New Roman" w:hAnsi="Times New Roman" w:cs="Times New Roman"/>
          <w:sz w:val="24"/>
          <w:szCs w:val="24"/>
        </w:rPr>
      </w:pPr>
      <w:r>
        <w:rPr>
          <w:rFonts w:ascii="Times New Roman" w:hAnsi="Times New Roman" w:cs="Times New Roman"/>
          <w:sz w:val="24"/>
          <w:szCs w:val="24"/>
        </w:rPr>
        <w:t xml:space="preserve">4 - </w:t>
      </w:r>
      <w:r w:rsidR="000444A1" w:rsidRPr="00CF0387">
        <w:rPr>
          <w:rFonts w:ascii="Times New Roman" w:hAnsi="Times New Roman" w:cs="Times New Roman"/>
          <w:sz w:val="24"/>
          <w:szCs w:val="24"/>
        </w:rPr>
        <w:t xml:space="preserve">Mersin’de yaşanan elektrik kesintilerinde sözleşmeli </w:t>
      </w:r>
      <w:r w:rsidR="00774A65" w:rsidRPr="00CF0387">
        <w:rPr>
          <w:rFonts w:ascii="Times New Roman" w:hAnsi="Times New Roman" w:cs="Times New Roman"/>
          <w:sz w:val="24"/>
          <w:szCs w:val="24"/>
        </w:rPr>
        <w:t xml:space="preserve">ve dağıtıcı </w:t>
      </w:r>
      <w:r w:rsidR="000444A1" w:rsidRPr="00CF0387">
        <w:rPr>
          <w:rFonts w:ascii="Times New Roman" w:hAnsi="Times New Roman" w:cs="Times New Roman"/>
          <w:sz w:val="24"/>
          <w:szCs w:val="24"/>
        </w:rPr>
        <w:t xml:space="preserve">firmaların </w:t>
      </w:r>
      <w:r w:rsidR="00774A65" w:rsidRPr="00CF0387">
        <w:rPr>
          <w:rFonts w:ascii="Times New Roman" w:hAnsi="Times New Roman" w:cs="Times New Roman"/>
          <w:sz w:val="24"/>
          <w:szCs w:val="24"/>
        </w:rPr>
        <w:t>ku</w:t>
      </w:r>
      <w:r>
        <w:rPr>
          <w:rFonts w:ascii="Times New Roman" w:hAnsi="Times New Roman" w:cs="Times New Roman"/>
          <w:sz w:val="24"/>
          <w:szCs w:val="24"/>
        </w:rPr>
        <w:t>sur</w:t>
      </w:r>
      <w:r w:rsidR="00774A65" w:rsidRPr="00CF0387">
        <w:rPr>
          <w:rFonts w:ascii="Times New Roman" w:hAnsi="Times New Roman" w:cs="Times New Roman"/>
          <w:sz w:val="24"/>
          <w:szCs w:val="24"/>
        </w:rPr>
        <w:t xml:space="preserve"> ve ihmalleri nedir? Bunlarla ilgili ne tür idari işlemler uygulanmıştır? </w:t>
      </w:r>
    </w:p>
    <w:p w14:paraId="71A8811E" w14:textId="47C3AFF9" w:rsidR="006E5FEC" w:rsidRDefault="00474C6C">
      <w:pPr>
        <w:rPr>
          <w:rFonts w:ascii="Times New Roman" w:hAnsi="Times New Roman" w:cs="Times New Roman"/>
          <w:sz w:val="24"/>
          <w:szCs w:val="24"/>
        </w:rPr>
      </w:pPr>
      <w:r>
        <w:rPr>
          <w:rFonts w:ascii="Times New Roman" w:hAnsi="Times New Roman" w:cs="Times New Roman"/>
          <w:sz w:val="24"/>
          <w:szCs w:val="24"/>
        </w:rPr>
        <w:t xml:space="preserve">5 - </w:t>
      </w:r>
      <w:r w:rsidRPr="00474C6C">
        <w:rPr>
          <w:rFonts w:ascii="Times New Roman" w:hAnsi="Times New Roman" w:cs="Times New Roman"/>
          <w:sz w:val="24"/>
          <w:szCs w:val="24"/>
        </w:rPr>
        <w:t>Türkiye'de 201</w:t>
      </w:r>
      <w:r>
        <w:rPr>
          <w:rFonts w:ascii="Times New Roman" w:hAnsi="Times New Roman" w:cs="Times New Roman"/>
          <w:sz w:val="24"/>
          <w:szCs w:val="24"/>
        </w:rPr>
        <w:t>5</w:t>
      </w:r>
      <w:r w:rsidRPr="00474C6C">
        <w:rPr>
          <w:rFonts w:ascii="Times New Roman" w:hAnsi="Times New Roman" w:cs="Times New Roman"/>
          <w:sz w:val="24"/>
          <w:szCs w:val="24"/>
        </w:rPr>
        <w:t>-20</w:t>
      </w:r>
      <w:r w:rsidR="009C67B8">
        <w:rPr>
          <w:rFonts w:ascii="Times New Roman" w:hAnsi="Times New Roman" w:cs="Times New Roman"/>
          <w:sz w:val="24"/>
          <w:szCs w:val="24"/>
        </w:rPr>
        <w:t>22</w:t>
      </w:r>
      <w:r w:rsidRPr="00474C6C">
        <w:rPr>
          <w:rFonts w:ascii="Times New Roman" w:hAnsi="Times New Roman" w:cs="Times New Roman"/>
          <w:sz w:val="24"/>
          <w:szCs w:val="24"/>
        </w:rPr>
        <w:t xml:space="preserve"> yılları </w:t>
      </w:r>
      <w:r>
        <w:rPr>
          <w:rFonts w:ascii="Times New Roman" w:hAnsi="Times New Roman" w:cs="Times New Roman"/>
          <w:sz w:val="24"/>
          <w:szCs w:val="24"/>
        </w:rPr>
        <w:t>arasında</w:t>
      </w:r>
      <w:r w:rsidRPr="00474C6C">
        <w:rPr>
          <w:rFonts w:ascii="Times New Roman" w:hAnsi="Times New Roman" w:cs="Times New Roman"/>
          <w:sz w:val="24"/>
          <w:szCs w:val="24"/>
        </w:rPr>
        <w:t xml:space="preserve"> elektrik</w:t>
      </w:r>
      <w:r>
        <w:rPr>
          <w:rFonts w:ascii="Times New Roman" w:hAnsi="Times New Roman" w:cs="Times New Roman"/>
          <w:sz w:val="24"/>
          <w:szCs w:val="24"/>
        </w:rPr>
        <w:t xml:space="preserve"> faturalarında yer alan</w:t>
      </w:r>
      <w:r w:rsidRPr="00474C6C">
        <w:rPr>
          <w:rFonts w:ascii="Times New Roman" w:hAnsi="Times New Roman" w:cs="Times New Roman"/>
          <w:sz w:val="24"/>
          <w:szCs w:val="24"/>
        </w:rPr>
        <w:t xml:space="preserve"> kayıp kaçak oranı yüzde kaçtır?</w:t>
      </w:r>
      <w:r>
        <w:rPr>
          <w:rFonts w:ascii="Times New Roman" w:hAnsi="Times New Roman" w:cs="Times New Roman"/>
          <w:sz w:val="24"/>
          <w:szCs w:val="24"/>
        </w:rPr>
        <w:t xml:space="preserve"> Buradan toplam elde edilen gelir ne kadardır? </w:t>
      </w:r>
    </w:p>
    <w:p w14:paraId="07C251E9" w14:textId="666EC992" w:rsidR="00474C6C" w:rsidRPr="00CF0387" w:rsidRDefault="00474C6C">
      <w:pPr>
        <w:rPr>
          <w:rFonts w:ascii="Times New Roman" w:hAnsi="Times New Roman" w:cs="Times New Roman"/>
          <w:sz w:val="24"/>
          <w:szCs w:val="24"/>
        </w:rPr>
      </w:pPr>
      <w:r>
        <w:rPr>
          <w:rFonts w:ascii="Times New Roman" w:hAnsi="Times New Roman" w:cs="Times New Roman"/>
          <w:sz w:val="24"/>
          <w:szCs w:val="24"/>
        </w:rPr>
        <w:t xml:space="preserve">6 - </w:t>
      </w:r>
      <w:r w:rsidRPr="00474C6C">
        <w:rPr>
          <w:rFonts w:ascii="Times New Roman" w:hAnsi="Times New Roman" w:cs="Times New Roman"/>
          <w:sz w:val="24"/>
          <w:szCs w:val="24"/>
        </w:rPr>
        <w:t>Türkiye'de 201</w:t>
      </w:r>
      <w:r>
        <w:rPr>
          <w:rFonts w:ascii="Times New Roman" w:hAnsi="Times New Roman" w:cs="Times New Roman"/>
          <w:sz w:val="24"/>
          <w:szCs w:val="24"/>
        </w:rPr>
        <w:t>5</w:t>
      </w:r>
      <w:r w:rsidRPr="00474C6C">
        <w:rPr>
          <w:rFonts w:ascii="Times New Roman" w:hAnsi="Times New Roman" w:cs="Times New Roman"/>
          <w:sz w:val="24"/>
          <w:szCs w:val="24"/>
        </w:rPr>
        <w:t>-20</w:t>
      </w:r>
      <w:r w:rsidR="009C67B8">
        <w:rPr>
          <w:rFonts w:ascii="Times New Roman" w:hAnsi="Times New Roman" w:cs="Times New Roman"/>
          <w:sz w:val="24"/>
          <w:szCs w:val="24"/>
        </w:rPr>
        <w:t>22</w:t>
      </w:r>
      <w:r w:rsidRPr="00474C6C">
        <w:rPr>
          <w:rFonts w:ascii="Times New Roman" w:hAnsi="Times New Roman" w:cs="Times New Roman"/>
          <w:sz w:val="24"/>
          <w:szCs w:val="24"/>
        </w:rPr>
        <w:t xml:space="preserve"> yılları </w:t>
      </w:r>
      <w:r>
        <w:rPr>
          <w:rFonts w:ascii="Times New Roman" w:hAnsi="Times New Roman" w:cs="Times New Roman"/>
          <w:sz w:val="24"/>
          <w:szCs w:val="24"/>
        </w:rPr>
        <w:t>arasında</w:t>
      </w:r>
      <w:r w:rsidRPr="00474C6C">
        <w:rPr>
          <w:rFonts w:ascii="Times New Roman" w:hAnsi="Times New Roman" w:cs="Times New Roman"/>
          <w:sz w:val="24"/>
          <w:szCs w:val="24"/>
        </w:rPr>
        <w:t xml:space="preserve"> elektrik</w:t>
      </w:r>
      <w:r>
        <w:rPr>
          <w:rFonts w:ascii="Times New Roman" w:hAnsi="Times New Roman" w:cs="Times New Roman"/>
          <w:sz w:val="24"/>
          <w:szCs w:val="24"/>
        </w:rPr>
        <w:t xml:space="preserve"> faturalarında yer alan</w:t>
      </w:r>
      <w:r w:rsidRPr="00474C6C">
        <w:rPr>
          <w:rFonts w:ascii="Times New Roman" w:hAnsi="Times New Roman" w:cs="Times New Roman"/>
          <w:sz w:val="24"/>
          <w:szCs w:val="24"/>
        </w:rPr>
        <w:t xml:space="preserve"> </w:t>
      </w:r>
      <w:r>
        <w:rPr>
          <w:rFonts w:ascii="Times New Roman" w:hAnsi="Times New Roman" w:cs="Times New Roman"/>
          <w:sz w:val="24"/>
          <w:szCs w:val="24"/>
        </w:rPr>
        <w:t>TRT Katkı Payı</w:t>
      </w:r>
      <w:r w:rsidRPr="00474C6C">
        <w:rPr>
          <w:rFonts w:ascii="Times New Roman" w:hAnsi="Times New Roman" w:cs="Times New Roman"/>
          <w:sz w:val="24"/>
          <w:szCs w:val="24"/>
        </w:rPr>
        <w:t xml:space="preserve"> oranı yüzde kaçtır?</w:t>
      </w:r>
      <w:r>
        <w:rPr>
          <w:rFonts w:ascii="Times New Roman" w:hAnsi="Times New Roman" w:cs="Times New Roman"/>
          <w:sz w:val="24"/>
          <w:szCs w:val="24"/>
        </w:rPr>
        <w:t xml:space="preserve"> Buradan toplam elde edilen gelir ne kadardır?</w:t>
      </w:r>
    </w:p>
    <w:p w14:paraId="6C714788" w14:textId="77777777" w:rsidR="006E5FEC" w:rsidRPr="00CF0387" w:rsidRDefault="006E5FEC">
      <w:pPr>
        <w:rPr>
          <w:rFonts w:ascii="Times New Roman" w:hAnsi="Times New Roman" w:cs="Times New Roman"/>
          <w:sz w:val="24"/>
          <w:szCs w:val="24"/>
        </w:rPr>
      </w:pPr>
    </w:p>
    <w:p w14:paraId="296DD559" w14:textId="77777777" w:rsidR="006E5FEC" w:rsidRPr="00CF0387" w:rsidRDefault="006E5FEC">
      <w:pPr>
        <w:rPr>
          <w:rFonts w:ascii="Times New Roman" w:hAnsi="Times New Roman" w:cs="Times New Roman"/>
          <w:sz w:val="24"/>
          <w:szCs w:val="24"/>
        </w:rPr>
      </w:pPr>
    </w:p>
    <w:p w14:paraId="177B56C5" w14:textId="1A0F2F1C" w:rsidR="00A5218D" w:rsidRPr="00CF0387" w:rsidRDefault="00A5218D">
      <w:pPr>
        <w:rPr>
          <w:rFonts w:ascii="Times New Roman" w:hAnsi="Times New Roman" w:cs="Times New Roman"/>
          <w:sz w:val="24"/>
          <w:szCs w:val="24"/>
        </w:rPr>
      </w:pPr>
    </w:p>
    <w:sectPr w:rsidR="00A5218D" w:rsidRPr="00CF0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720D"/>
    <w:multiLevelType w:val="hybridMultilevel"/>
    <w:tmpl w:val="7FFE9F20"/>
    <w:lvl w:ilvl="0" w:tplc="7BA048F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20"/>
    <w:rsid w:val="000444A1"/>
    <w:rsid w:val="00097EB0"/>
    <w:rsid w:val="000A5B7B"/>
    <w:rsid w:val="00273E20"/>
    <w:rsid w:val="00474C6C"/>
    <w:rsid w:val="006E5FEC"/>
    <w:rsid w:val="0072507F"/>
    <w:rsid w:val="00774A65"/>
    <w:rsid w:val="00815649"/>
    <w:rsid w:val="009C67B8"/>
    <w:rsid w:val="00A5218D"/>
    <w:rsid w:val="00CF0387"/>
    <w:rsid w:val="00DF411C"/>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BBAF"/>
  <w15:chartTrackingRefBased/>
  <w15:docId w15:val="{8ACE46D2-5BD4-45E5-8969-2477371E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44A1"/>
    <w:pPr>
      <w:ind w:left="720"/>
      <w:contextualSpacing/>
    </w:pPr>
  </w:style>
  <w:style w:type="paragraph" w:styleId="BalonMetni">
    <w:name w:val="Balloon Text"/>
    <w:basedOn w:val="Normal"/>
    <w:link w:val="BalonMetniChar"/>
    <w:uiPriority w:val="99"/>
    <w:semiHidden/>
    <w:unhideWhenUsed/>
    <w:rsid w:val="009C67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256</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10</cp:revision>
  <cp:lastPrinted>2022-03-01T12:50:00Z</cp:lastPrinted>
  <dcterms:created xsi:type="dcterms:W3CDTF">2020-09-29T09:15:00Z</dcterms:created>
  <dcterms:modified xsi:type="dcterms:W3CDTF">2022-03-01T12:50:00Z</dcterms:modified>
</cp:coreProperties>
</file>