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FBDE6" w14:textId="77777777" w:rsidR="001878F4" w:rsidRPr="0078628A" w:rsidRDefault="001878F4" w:rsidP="001878F4">
      <w:pPr>
        <w:ind w:left="708" w:firstLine="708"/>
        <w:jc w:val="both"/>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5444F885" w14:textId="77777777" w:rsidR="001878F4" w:rsidRPr="0078628A" w:rsidRDefault="001878F4" w:rsidP="001878F4">
      <w:pPr>
        <w:jc w:val="both"/>
        <w:rPr>
          <w:rFonts w:ascii="Times New Roman" w:hAnsi="Times New Roman" w:cs="Times New Roman"/>
          <w:sz w:val="24"/>
          <w:szCs w:val="24"/>
        </w:rPr>
      </w:pPr>
    </w:p>
    <w:p w14:paraId="74FEE998" w14:textId="77777777" w:rsidR="001878F4" w:rsidRPr="0078628A" w:rsidRDefault="001878F4" w:rsidP="001878F4">
      <w:pPr>
        <w:ind w:firstLine="708"/>
        <w:jc w:val="both"/>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Pr>
          <w:rFonts w:ascii="Times New Roman" w:hAnsi="Times New Roman" w:cs="Times New Roman"/>
          <w:sz w:val="24"/>
          <w:szCs w:val="24"/>
        </w:rPr>
        <w:t xml:space="preserve">Aile </w:t>
      </w:r>
      <w:r w:rsidRPr="0011334E">
        <w:rPr>
          <w:rFonts w:ascii="Times New Roman" w:hAnsi="Times New Roman" w:cs="Times New Roman"/>
          <w:sz w:val="24"/>
          <w:szCs w:val="24"/>
        </w:rPr>
        <w:t>ve Sosyal Hizmetler Bakanı</w:t>
      </w:r>
      <w:r>
        <w:rPr>
          <w:rFonts w:ascii="Times New Roman" w:hAnsi="Times New Roman" w:cs="Times New Roman"/>
          <w:sz w:val="24"/>
          <w:szCs w:val="24"/>
        </w:rPr>
        <w:t xml:space="preserve"> Derya Yanık </w:t>
      </w:r>
      <w:r w:rsidRPr="0078628A">
        <w:rPr>
          <w:rFonts w:ascii="Times New Roman" w:hAnsi="Times New Roman" w:cs="Times New Roman"/>
          <w:sz w:val="24"/>
          <w:szCs w:val="24"/>
        </w:rPr>
        <w:t xml:space="preserve">tarafından yazılı olarak yanıtlanmasını, Anayasanın 98 ve İçtüzüğün 96. Maddeleri gereğince arz ederim. </w:t>
      </w:r>
      <w:r>
        <w:rPr>
          <w:rFonts w:ascii="Times New Roman" w:hAnsi="Times New Roman" w:cs="Times New Roman"/>
          <w:sz w:val="24"/>
          <w:szCs w:val="24"/>
        </w:rPr>
        <w:t>01.03.2022</w:t>
      </w:r>
      <w:r w:rsidRPr="0078628A">
        <w:rPr>
          <w:rFonts w:ascii="Times New Roman" w:hAnsi="Times New Roman" w:cs="Times New Roman"/>
          <w:sz w:val="24"/>
          <w:szCs w:val="24"/>
        </w:rPr>
        <w:t xml:space="preserve"> </w:t>
      </w:r>
    </w:p>
    <w:p w14:paraId="29F03281" w14:textId="6DBA3249" w:rsidR="001878F4" w:rsidRPr="0078628A" w:rsidRDefault="001878F4" w:rsidP="001878F4">
      <w:pPr>
        <w:jc w:val="both"/>
        <w:rPr>
          <w:rFonts w:ascii="Times New Roman" w:hAnsi="Times New Roman" w:cs="Times New Roman"/>
          <w:sz w:val="24"/>
          <w:szCs w:val="24"/>
        </w:rPr>
      </w:pPr>
    </w:p>
    <w:p w14:paraId="7ECE5600" w14:textId="77777777" w:rsidR="001878F4" w:rsidRPr="0078628A" w:rsidRDefault="001878F4" w:rsidP="001878F4">
      <w:pPr>
        <w:jc w:val="both"/>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4CC647B8" w14:textId="220CDF8F" w:rsidR="001878F4" w:rsidRDefault="001878F4" w:rsidP="001878F4">
      <w:pPr>
        <w:jc w:val="both"/>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62E934E8" w14:textId="77777777" w:rsidR="001878F4" w:rsidRDefault="001878F4" w:rsidP="001878F4">
      <w:pPr>
        <w:jc w:val="both"/>
        <w:rPr>
          <w:rFonts w:ascii="Times New Roman" w:hAnsi="Times New Roman" w:cs="Times New Roman"/>
          <w:b/>
          <w:sz w:val="24"/>
          <w:szCs w:val="24"/>
        </w:rPr>
      </w:pPr>
      <w:bookmarkStart w:id="0" w:name="_GoBack"/>
      <w:bookmarkEnd w:id="0"/>
    </w:p>
    <w:p w14:paraId="25B3E96F" w14:textId="020EFDE0" w:rsidR="009B450B" w:rsidRPr="00FB1B17" w:rsidRDefault="009B450B" w:rsidP="00EF1F14">
      <w:pPr>
        <w:jc w:val="both"/>
        <w:rPr>
          <w:rFonts w:ascii="Times New Roman" w:hAnsi="Times New Roman" w:cs="Times New Roman"/>
          <w:sz w:val="24"/>
          <w:szCs w:val="24"/>
        </w:rPr>
      </w:pPr>
    </w:p>
    <w:p w14:paraId="142E36D8" w14:textId="4FB97896" w:rsidR="009B450B" w:rsidRPr="00FB1B17" w:rsidRDefault="009B450B" w:rsidP="00EF1F14">
      <w:pPr>
        <w:jc w:val="both"/>
        <w:rPr>
          <w:rFonts w:ascii="Times New Roman" w:hAnsi="Times New Roman" w:cs="Times New Roman"/>
          <w:sz w:val="24"/>
          <w:szCs w:val="24"/>
        </w:rPr>
      </w:pPr>
      <w:r w:rsidRPr="00FB1B17">
        <w:rPr>
          <w:rFonts w:ascii="Times New Roman" w:hAnsi="Times New Roman" w:cs="Times New Roman"/>
          <w:sz w:val="24"/>
          <w:szCs w:val="24"/>
        </w:rPr>
        <w:tab/>
      </w:r>
      <w:r w:rsidR="00FB1B17" w:rsidRPr="00FB1B17">
        <w:rPr>
          <w:rFonts w:ascii="Times New Roman" w:hAnsi="Times New Roman" w:cs="Times New Roman"/>
          <w:sz w:val="24"/>
          <w:szCs w:val="24"/>
        </w:rPr>
        <w:t>2022 sayılı 65 yaşını doldurmuş muhtaç, güçsüz ve kimsesiz Türk Vatandaşlarına aylık bağlanması hakkında kanun kapsamında bağlanan 65 yaş aylığı (yaşlılık aylığı) sosyal anlamda hiçbir geliri ve güvencesi olmayan, ekonomik durumu yetersiz olan ve adından da belli olduğu gibi 65 yaşını doldurmuş kadın ya da erkek tüm Türkiye Cumhuriyeti vatandaşlarının yararlanabileceği devlet tarafından bağlanan maaştır.</w:t>
      </w:r>
    </w:p>
    <w:p w14:paraId="1953F9F9" w14:textId="07FF3F23" w:rsidR="00FB1B17" w:rsidRPr="00FB1B17" w:rsidRDefault="00FB1B17" w:rsidP="00EF1F14">
      <w:pPr>
        <w:jc w:val="both"/>
        <w:rPr>
          <w:rFonts w:ascii="Times New Roman" w:hAnsi="Times New Roman" w:cs="Times New Roman"/>
          <w:sz w:val="24"/>
          <w:szCs w:val="24"/>
        </w:rPr>
      </w:pPr>
      <w:r w:rsidRPr="00FB1B17">
        <w:rPr>
          <w:rFonts w:ascii="Times New Roman" w:hAnsi="Times New Roman" w:cs="Times New Roman"/>
          <w:sz w:val="24"/>
          <w:szCs w:val="24"/>
        </w:rPr>
        <w:tab/>
        <w:t>Bu bağlamda;</w:t>
      </w:r>
    </w:p>
    <w:p w14:paraId="6625D20B" w14:textId="120A9CBD" w:rsidR="00FB1B17" w:rsidRDefault="00FB1B17" w:rsidP="00EF1F14">
      <w:pPr>
        <w:jc w:val="both"/>
        <w:rPr>
          <w:rFonts w:ascii="Times New Roman" w:hAnsi="Times New Roman" w:cs="Times New Roman"/>
          <w:sz w:val="24"/>
          <w:szCs w:val="24"/>
        </w:rPr>
      </w:pPr>
      <w:r w:rsidRPr="00FB1B17">
        <w:rPr>
          <w:rFonts w:ascii="Times New Roman" w:hAnsi="Times New Roman" w:cs="Times New Roman"/>
          <w:sz w:val="24"/>
          <w:szCs w:val="24"/>
        </w:rPr>
        <w:tab/>
        <w:t>1 – Şu anda Türkiye’de kaç kişi 2022 sayılı 65 yaşını doldurmuş muhtaç, güçsüz ve kimsesiz Türk Vatandaşlarına aylık bağlanması hakkında kanun kapsamında</w:t>
      </w:r>
      <w:r>
        <w:rPr>
          <w:rFonts w:ascii="Times New Roman" w:hAnsi="Times New Roman" w:cs="Times New Roman"/>
          <w:sz w:val="24"/>
          <w:szCs w:val="24"/>
        </w:rPr>
        <w:t xml:space="preserve"> yaşlılık aylığı almaktadır? Bu tutar net olarak ne kadardır? </w:t>
      </w:r>
    </w:p>
    <w:p w14:paraId="3C2BADF1" w14:textId="1E22CDFC" w:rsidR="00FB1B17" w:rsidRDefault="001878F4" w:rsidP="00EF1F14">
      <w:pPr>
        <w:jc w:val="both"/>
        <w:rPr>
          <w:rFonts w:ascii="Times New Roman" w:hAnsi="Times New Roman" w:cs="Times New Roman"/>
          <w:sz w:val="24"/>
          <w:szCs w:val="24"/>
        </w:rPr>
      </w:pPr>
      <w:r>
        <w:rPr>
          <w:rFonts w:ascii="Times New Roman" w:hAnsi="Times New Roman" w:cs="Times New Roman"/>
          <w:sz w:val="24"/>
          <w:szCs w:val="24"/>
        </w:rPr>
        <w:tab/>
        <w:t xml:space="preserve">2 – 2015 Ocak ila 2022 Mart ayı </w:t>
      </w:r>
      <w:r w:rsidR="00FB1B17">
        <w:rPr>
          <w:rFonts w:ascii="Times New Roman" w:hAnsi="Times New Roman" w:cs="Times New Roman"/>
          <w:sz w:val="24"/>
          <w:szCs w:val="24"/>
        </w:rPr>
        <w:t xml:space="preserve">arasında </w:t>
      </w:r>
      <w:r>
        <w:rPr>
          <w:rFonts w:ascii="Times New Roman" w:hAnsi="Times New Roman" w:cs="Times New Roman"/>
          <w:sz w:val="24"/>
          <w:szCs w:val="24"/>
        </w:rPr>
        <w:t xml:space="preserve">geçen sürede </w:t>
      </w:r>
      <w:r w:rsidR="00FB1B17">
        <w:rPr>
          <w:rFonts w:ascii="Times New Roman" w:hAnsi="Times New Roman" w:cs="Times New Roman"/>
          <w:sz w:val="24"/>
          <w:szCs w:val="24"/>
        </w:rPr>
        <w:t>kaç kişi</w:t>
      </w:r>
      <w:r w:rsidR="00EF1F14">
        <w:rPr>
          <w:rFonts w:ascii="Times New Roman" w:hAnsi="Times New Roman" w:cs="Times New Roman"/>
          <w:sz w:val="24"/>
          <w:szCs w:val="24"/>
        </w:rPr>
        <w:t xml:space="preserve">, toplamda ne kadar yaşlılık aylığı almıştır? Yine aynı tarihler arasında kaç kişinin yaşlılık aylığı kesilmiştir ve bunların gerekçesi nedir? </w:t>
      </w:r>
    </w:p>
    <w:p w14:paraId="26D6BEA5" w14:textId="72F45153" w:rsidR="00EF1F14" w:rsidRDefault="001878F4" w:rsidP="00EF1F14">
      <w:pPr>
        <w:jc w:val="both"/>
        <w:rPr>
          <w:rFonts w:ascii="Times New Roman" w:hAnsi="Times New Roman" w:cs="Times New Roman"/>
          <w:sz w:val="24"/>
          <w:szCs w:val="24"/>
        </w:rPr>
      </w:pPr>
      <w:r>
        <w:rPr>
          <w:rFonts w:ascii="Times New Roman" w:hAnsi="Times New Roman" w:cs="Times New Roman"/>
          <w:sz w:val="24"/>
          <w:szCs w:val="24"/>
        </w:rPr>
        <w:tab/>
        <w:t xml:space="preserve">3 – 2015 Ocak ila 2022 Mart ayı </w:t>
      </w:r>
      <w:r w:rsidR="00EF1F14">
        <w:rPr>
          <w:rFonts w:ascii="Times New Roman" w:hAnsi="Times New Roman" w:cs="Times New Roman"/>
          <w:sz w:val="24"/>
          <w:szCs w:val="24"/>
        </w:rPr>
        <w:t xml:space="preserve">arasında </w:t>
      </w:r>
      <w:r>
        <w:rPr>
          <w:rFonts w:ascii="Times New Roman" w:hAnsi="Times New Roman" w:cs="Times New Roman"/>
          <w:sz w:val="24"/>
          <w:szCs w:val="24"/>
        </w:rPr>
        <w:t xml:space="preserve">geçen sürede </w:t>
      </w:r>
      <w:r w:rsidR="00EF1F14">
        <w:rPr>
          <w:rFonts w:ascii="Times New Roman" w:hAnsi="Times New Roman" w:cs="Times New Roman"/>
          <w:sz w:val="24"/>
          <w:szCs w:val="24"/>
        </w:rPr>
        <w:t xml:space="preserve">yaşlılık aylığı alan kaç kişinin usulsüz şekilde veya yanlış beyanla aylık aldığı tespit edilmiştir? Bu kişiler toplamda ne kadar aylık almıştır? Bu kişiler hakkında herhangi bir işlem yapılmış mıdır? Varsa bunlar nelerdir? </w:t>
      </w:r>
    </w:p>
    <w:p w14:paraId="35B1D6C1" w14:textId="7D5E3464" w:rsidR="001B7DCC" w:rsidRPr="00FB1B17" w:rsidRDefault="001878F4" w:rsidP="00EF1F14">
      <w:pPr>
        <w:jc w:val="both"/>
        <w:rPr>
          <w:rFonts w:ascii="Times New Roman" w:hAnsi="Times New Roman" w:cs="Times New Roman"/>
          <w:sz w:val="24"/>
          <w:szCs w:val="24"/>
        </w:rPr>
      </w:pPr>
      <w:r>
        <w:rPr>
          <w:rFonts w:ascii="Times New Roman" w:hAnsi="Times New Roman" w:cs="Times New Roman"/>
          <w:sz w:val="24"/>
          <w:szCs w:val="24"/>
        </w:rPr>
        <w:tab/>
        <w:t xml:space="preserve">4 - 2015 Ocak ila 2022 Mart ayı </w:t>
      </w:r>
      <w:r w:rsidR="001B7DCC">
        <w:rPr>
          <w:rFonts w:ascii="Times New Roman" w:hAnsi="Times New Roman" w:cs="Times New Roman"/>
          <w:sz w:val="24"/>
          <w:szCs w:val="24"/>
        </w:rPr>
        <w:t xml:space="preserve">arasında; </w:t>
      </w:r>
      <w:r w:rsidR="001B7DCC" w:rsidRPr="00FB1B17">
        <w:rPr>
          <w:rFonts w:ascii="Times New Roman" w:hAnsi="Times New Roman" w:cs="Times New Roman"/>
          <w:sz w:val="24"/>
          <w:szCs w:val="24"/>
        </w:rPr>
        <w:t xml:space="preserve">2022 sayılı 65 yaşını doldurmuş muhtaç, </w:t>
      </w:r>
      <w:proofErr w:type="gramStart"/>
      <w:r w:rsidR="001B7DCC" w:rsidRPr="00FB1B17">
        <w:rPr>
          <w:rFonts w:ascii="Times New Roman" w:hAnsi="Times New Roman" w:cs="Times New Roman"/>
          <w:sz w:val="24"/>
          <w:szCs w:val="24"/>
        </w:rPr>
        <w:t>güçsüz</w:t>
      </w:r>
      <w:proofErr w:type="gramEnd"/>
      <w:r w:rsidR="001B7DCC" w:rsidRPr="00FB1B17">
        <w:rPr>
          <w:rFonts w:ascii="Times New Roman" w:hAnsi="Times New Roman" w:cs="Times New Roman"/>
          <w:sz w:val="24"/>
          <w:szCs w:val="24"/>
        </w:rPr>
        <w:t xml:space="preserve"> ve kimsesiz Türk Vatandaşlarına aylık bağlanması hakkında kanun kapsamında</w:t>
      </w:r>
      <w:r w:rsidR="001B7DCC">
        <w:rPr>
          <w:rFonts w:ascii="Times New Roman" w:hAnsi="Times New Roman" w:cs="Times New Roman"/>
          <w:sz w:val="24"/>
          <w:szCs w:val="24"/>
        </w:rPr>
        <w:t xml:space="preserve"> yaşlılık maaşı almak için kaç kişi başvuruda bulunmuştur? Bunlardan başvurusu olumsuz olarak yanıtlanan kişi sayısı kaçtır? Bunların gerekçeleri nelerdir? </w:t>
      </w:r>
    </w:p>
    <w:sectPr w:rsidR="001B7DCC" w:rsidRPr="00FB1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20002A87" w:usb1="80000000" w:usb2="00000008"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18"/>
    <w:rsid w:val="001878F4"/>
    <w:rsid w:val="001B7DCC"/>
    <w:rsid w:val="005F4539"/>
    <w:rsid w:val="0072507F"/>
    <w:rsid w:val="009B450B"/>
    <w:rsid w:val="00BE3318"/>
    <w:rsid w:val="00EF1F14"/>
    <w:rsid w:val="00F63E3D"/>
    <w:rsid w:val="00FB1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4566"/>
  <w15:chartTrackingRefBased/>
  <w15:docId w15:val="{FF3C049A-B57F-4E9B-B5C3-3C13F745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5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78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7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261</Words>
  <Characters>1493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9</cp:revision>
  <cp:lastPrinted>2022-03-01T12:53:00Z</cp:lastPrinted>
  <dcterms:created xsi:type="dcterms:W3CDTF">2020-06-10T11:08:00Z</dcterms:created>
  <dcterms:modified xsi:type="dcterms:W3CDTF">2022-03-01T12:53:00Z</dcterms:modified>
</cp:coreProperties>
</file>