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ADA" w:rsidRDefault="00B13ADA" w:rsidP="00B13ADA">
      <w:pPr>
        <w:jc w:val="center"/>
        <w:rPr>
          <w:rFonts w:ascii="Times New Roman" w:hAnsi="Times New Roman" w:cs="Times New Roman"/>
          <w:b/>
          <w:sz w:val="24"/>
          <w:szCs w:val="24"/>
        </w:rPr>
      </w:pPr>
    </w:p>
    <w:p w:rsidR="00F031BB" w:rsidRPr="00BB32C4" w:rsidRDefault="00F031BB" w:rsidP="00B13ADA">
      <w:pPr>
        <w:jc w:val="center"/>
        <w:rPr>
          <w:rFonts w:ascii="Times New Roman" w:hAnsi="Times New Roman" w:cs="Times New Roman"/>
          <w:sz w:val="24"/>
          <w:szCs w:val="24"/>
        </w:rPr>
      </w:pPr>
      <w:r w:rsidRPr="00BB32C4">
        <w:rPr>
          <w:rFonts w:ascii="Times New Roman" w:hAnsi="Times New Roman" w:cs="Times New Roman"/>
          <w:sz w:val="24"/>
          <w:szCs w:val="24"/>
        </w:rPr>
        <w:t>TÜRKİYE BÜYÜK MİLLET MECLİSİ BAŞKANLIĞINA</w:t>
      </w:r>
    </w:p>
    <w:p w:rsidR="00B13ADA" w:rsidRDefault="00B13ADA" w:rsidP="00987F10">
      <w:pPr>
        <w:spacing w:after="0" w:line="360" w:lineRule="auto"/>
        <w:jc w:val="both"/>
        <w:rPr>
          <w:rFonts w:ascii="Times New Roman" w:hAnsi="Times New Roman" w:cs="Times New Roman"/>
          <w:sz w:val="24"/>
          <w:szCs w:val="24"/>
        </w:rPr>
      </w:pPr>
    </w:p>
    <w:p w:rsidR="00B13ADA" w:rsidRDefault="00B13ADA" w:rsidP="00987F10">
      <w:pPr>
        <w:spacing w:after="0" w:line="360" w:lineRule="auto"/>
        <w:jc w:val="both"/>
        <w:rPr>
          <w:rFonts w:ascii="Times New Roman" w:hAnsi="Times New Roman" w:cs="Times New Roman"/>
          <w:sz w:val="24"/>
          <w:szCs w:val="24"/>
        </w:rPr>
      </w:pPr>
    </w:p>
    <w:p w:rsidR="00B13ADA" w:rsidRDefault="00987F10" w:rsidP="00B13ADA">
      <w:pPr>
        <w:spacing w:after="0" w:line="360" w:lineRule="auto"/>
        <w:ind w:firstLine="708"/>
        <w:jc w:val="both"/>
        <w:rPr>
          <w:rFonts w:ascii="Times New Roman" w:hAnsi="Times New Roman" w:cs="Times New Roman"/>
          <w:sz w:val="24"/>
          <w:szCs w:val="24"/>
        </w:rPr>
      </w:pPr>
      <w:r w:rsidRPr="00F031BB">
        <w:rPr>
          <w:rFonts w:ascii="Times New Roman" w:hAnsi="Times New Roman" w:cs="Times New Roman"/>
          <w:sz w:val="24"/>
          <w:szCs w:val="24"/>
        </w:rPr>
        <w:t>Aynı anda hem mafya</w:t>
      </w:r>
      <w:r w:rsidR="007F5D9A" w:rsidRPr="00F031BB">
        <w:rPr>
          <w:rFonts w:ascii="Times New Roman" w:hAnsi="Times New Roman" w:cs="Times New Roman"/>
          <w:sz w:val="24"/>
          <w:szCs w:val="24"/>
        </w:rPr>
        <w:t xml:space="preserve"> hem de </w:t>
      </w:r>
      <w:r w:rsidRPr="00F031BB">
        <w:rPr>
          <w:rFonts w:ascii="Times New Roman" w:hAnsi="Times New Roman" w:cs="Times New Roman"/>
          <w:sz w:val="24"/>
          <w:szCs w:val="24"/>
        </w:rPr>
        <w:t>mevcut hükümetin bir Bakanı ile</w:t>
      </w:r>
      <w:r w:rsidR="007F5D9A" w:rsidRPr="00F031BB">
        <w:rPr>
          <w:rFonts w:ascii="Times New Roman" w:hAnsi="Times New Roman" w:cs="Times New Roman"/>
          <w:sz w:val="24"/>
          <w:szCs w:val="24"/>
        </w:rPr>
        <w:t xml:space="preserve"> ilişkileri olduğu ortaya çıkan sözde gazetecilere ilişkin her geçen gün yeni bilgi ve belgeler gündeme gelmektedir. Çeşitli iddialara da konu olduğu biçimde</w:t>
      </w:r>
      <w:r w:rsidR="00E96ED3">
        <w:rPr>
          <w:rFonts w:ascii="Times New Roman" w:hAnsi="Times New Roman" w:cs="Times New Roman"/>
          <w:sz w:val="24"/>
          <w:szCs w:val="24"/>
        </w:rPr>
        <w:t>;</w:t>
      </w:r>
      <w:r w:rsidR="007F5D9A" w:rsidRPr="00F031BB">
        <w:rPr>
          <w:rFonts w:ascii="Times New Roman" w:hAnsi="Times New Roman" w:cs="Times New Roman"/>
          <w:sz w:val="24"/>
          <w:szCs w:val="24"/>
        </w:rPr>
        <w:t xml:space="preserve"> FETÖ ile ilişkisi olan ya da olduğu ileri sürülen kişilerin gerek yargı gerekse </w:t>
      </w:r>
      <w:r w:rsidR="009A1B84" w:rsidRPr="00F031BB">
        <w:rPr>
          <w:rFonts w:ascii="Times New Roman" w:hAnsi="Times New Roman" w:cs="Times New Roman"/>
          <w:sz w:val="24"/>
          <w:szCs w:val="24"/>
        </w:rPr>
        <w:t xml:space="preserve">Olağanüstü Hal İşleri İnceleme Komisyonu (OHAL Komisyonu) </w:t>
      </w:r>
      <w:r w:rsidR="007F5D9A" w:rsidRPr="00F031BB">
        <w:rPr>
          <w:rFonts w:ascii="Times New Roman" w:hAnsi="Times New Roman" w:cs="Times New Roman"/>
          <w:sz w:val="24"/>
          <w:szCs w:val="24"/>
        </w:rPr>
        <w:t>aracılığıyla affedilmesi için siyasi nüfuz kullanarak aracılık yapan ve bunun için yüklü miktarlarda para alan siyasilerin ve gazetecilerin oluşturduğu yapılanma “F</w:t>
      </w:r>
      <w:r w:rsidR="00B13ADA">
        <w:rPr>
          <w:rFonts w:ascii="Times New Roman" w:hAnsi="Times New Roman" w:cs="Times New Roman"/>
          <w:sz w:val="24"/>
          <w:szCs w:val="24"/>
        </w:rPr>
        <w:t>ETÖ Borsası” diye anılmaktadır.</w:t>
      </w:r>
    </w:p>
    <w:p w:rsidR="00B13ADA" w:rsidRDefault="00B13ADA" w:rsidP="00B13ADA">
      <w:pPr>
        <w:spacing w:after="0" w:line="360" w:lineRule="auto"/>
        <w:ind w:firstLine="708"/>
        <w:jc w:val="both"/>
        <w:rPr>
          <w:rFonts w:ascii="Times New Roman" w:hAnsi="Times New Roman" w:cs="Times New Roman"/>
          <w:sz w:val="24"/>
          <w:szCs w:val="24"/>
        </w:rPr>
      </w:pPr>
    </w:p>
    <w:p w:rsidR="00B13ADA" w:rsidRDefault="00B13ADA" w:rsidP="00B13A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Bizzat i</w:t>
      </w:r>
      <w:r w:rsidR="007F5D9A" w:rsidRPr="00F031BB">
        <w:rPr>
          <w:rFonts w:ascii="Times New Roman" w:hAnsi="Times New Roman" w:cs="Times New Roman"/>
          <w:sz w:val="24"/>
          <w:szCs w:val="24"/>
        </w:rPr>
        <w:t xml:space="preserve">ktidar partisinin içerisinden isimlerin </w:t>
      </w:r>
      <w:proofErr w:type="gramStart"/>
      <w:r w:rsidR="007F5D9A" w:rsidRPr="00F031BB">
        <w:rPr>
          <w:rFonts w:ascii="Times New Roman" w:hAnsi="Times New Roman" w:cs="Times New Roman"/>
          <w:sz w:val="24"/>
          <w:szCs w:val="24"/>
        </w:rPr>
        <w:t>de,</w:t>
      </w:r>
      <w:proofErr w:type="gramEnd"/>
      <w:r w:rsidR="007F5D9A" w:rsidRPr="00F031BB">
        <w:rPr>
          <w:rFonts w:ascii="Times New Roman" w:hAnsi="Times New Roman" w:cs="Times New Roman"/>
          <w:sz w:val="24"/>
          <w:szCs w:val="24"/>
        </w:rPr>
        <w:t xml:space="preserve"> </w:t>
      </w:r>
      <w:r w:rsidRPr="00E96ED3">
        <w:rPr>
          <w:rFonts w:ascii="Times New Roman" w:hAnsi="Times New Roman" w:cs="Times New Roman"/>
          <w:sz w:val="24"/>
          <w:szCs w:val="24"/>
        </w:rPr>
        <w:t>’FETÖ borsası kurulduğu ve bazı FETÖ üyelerinin para karşılığı itirafçı adı altında serbest bırakıldığı’</w:t>
      </w:r>
      <w:r>
        <w:rPr>
          <w:rFonts w:ascii="Times New Roman" w:hAnsi="Times New Roman" w:cs="Times New Roman"/>
          <w:sz w:val="24"/>
          <w:szCs w:val="24"/>
        </w:rPr>
        <w:t xml:space="preserve"> biçiminde </w:t>
      </w:r>
      <w:r w:rsidRPr="00F031BB">
        <w:rPr>
          <w:rFonts w:ascii="Times New Roman" w:hAnsi="Times New Roman" w:cs="Times New Roman"/>
          <w:sz w:val="24"/>
          <w:szCs w:val="24"/>
        </w:rPr>
        <w:t>itiraf ettiği</w:t>
      </w:r>
      <w:r>
        <w:rPr>
          <w:rFonts w:ascii="Times New Roman" w:hAnsi="Times New Roman" w:cs="Times New Roman"/>
          <w:sz w:val="24"/>
          <w:szCs w:val="24"/>
        </w:rPr>
        <w:t xml:space="preserve">, </w:t>
      </w:r>
      <w:r w:rsidR="007F5D9A" w:rsidRPr="00F031BB">
        <w:rPr>
          <w:rFonts w:ascii="Times New Roman" w:hAnsi="Times New Roman" w:cs="Times New Roman"/>
          <w:sz w:val="24"/>
          <w:szCs w:val="24"/>
        </w:rPr>
        <w:t xml:space="preserve">çok sayıda kitaba ve köşe yazısına da konu olan, kimi örneklerinde cinayetlerin, intiharların bulunduğu borsa ile ilgili iktidar tarafından etkin bir araştırma ve soruşturma yapılmadığı kamuoyunca takdir edilmektedir. </w:t>
      </w:r>
    </w:p>
    <w:p w:rsidR="00B13ADA" w:rsidRDefault="00B13ADA" w:rsidP="00B13ADA">
      <w:pPr>
        <w:spacing w:after="0" w:line="360" w:lineRule="auto"/>
        <w:ind w:firstLine="708"/>
        <w:jc w:val="both"/>
        <w:rPr>
          <w:rFonts w:ascii="Times New Roman" w:hAnsi="Times New Roman" w:cs="Times New Roman"/>
          <w:sz w:val="24"/>
          <w:szCs w:val="24"/>
        </w:rPr>
      </w:pPr>
    </w:p>
    <w:p w:rsidR="00B13ADA" w:rsidRDefault="007F5D9A" w:rsidP="00B13ADA">
      <w:pPr>
        <w:spacing w:after="0" w:line="360" w:lineRule="auto"/>
        <w:ind w:firstLine="708"/>
        <w:jc w:val="both"/>
        <w:rPr>
          <w:rFonts w:ascii="Times New Roman" w:hAnsi="Times New Roman" w:cs="Times New Roman"/>
          <w:sz w:val="24"/>
          <w:szCs w:val="24"/>
        </w:rPr>
      </w:pPr>
      <w:r w:rsidRPr="00F031BB">
        <w:rPr>
          <w:rFonts w:ascii="Times New Roman" w:hAnsi="Times New Roman" w:cs="Times New Roman"/>
          <w:sz w:val="24"/>
          <w:szCs w:val="24"/>
        </w:rPr>
        <w:t xml:space="preserve">Geçtiğimiz günlerde aynı anda hem mafya hem de </w:t>
      </w:r>
      <w:r w:rsidR="00987F10" w:rsidRPr="00F031BB">
        <w:rPr>
          <w:rFonts w:ascii="Times New Roman" w:hAnsi="Times New Roman" w:cs="Times New Roman"/>
          <w:sz w:val="24"/>
          <w:szCs w:val="24"/>
        </w:rPr>
        <w:t xml:space="preserve">mevcut bir </w:t>
      </w:r>
      <w:r w:rsidRPr="00F031BB">
        <w:rPr>
          <w:rFonts w:ascii="Times New Roman" w:hAnsi="Times New Roman" w:cs="Times New Roman"/>
          <w:sz w:val="24"/>
          <w:szCs w:val="24"/>
        </w:rPr>
        <w:t xml:space="preserve">Bakanla ilişkide oldukları bilinen sözde </w:t>
      </w:r>
      <w:r w:rsidR="00E96ED3">
        <w:rPr>
          <w:rFonts w:ascii="Times New Roman" w:hAnsi="Times New Roman" w:cs="Times New Roman"/>
          <w:sz w:val="24"/>
          <w:szCs w:val="24"/>
        </w:rPr>
        <w:t>‘</w:t>
      </w:r>
      <w:r w:rsidRPr="00F031BB">
        <w:rPr>
          <w:rFonts w:ascii="Times New Roman" w:hAnsi="Times New Roman" w:cs="Times New Roman"/>
          <w:sz w:val="24"/>
          <w:szCs w:val="24"/>
        </w:rPr>
        <w:t>gazetecilerin</w:t>
      </w:r>
      <w:r w:rsidR="00E96ED3">
        <w:rPr>
          <w:rFonts w:ascii="Times New Roman" w:hAnsi="Times New Roman" w:cs="Times New Roman"/>
          <w:sz w:val="24"/>
          <w:szCs w:val="24"/>
        </w:rPr>
        <w:t>’</w:t>
      </w:r>
      <w:r w:rsidRPr="00F031BB">
        <w:rPr>
          <w:rFonts w:ascii="Times New Roman" w:hAnsi="Times New Roman" w:cs="Times New Roman"/>
          <w:sz w:val="24"/>
          <w:szCs w:val="24"/>
        </w:rPr>
        <w:t xml:space="preserve"> 17 Haziran 2020’ye ait bir videoda aynen şunları söylediği görülmektedir: “Gerek Süleyman </w:t>
      </w:r>
      <w:proofErr w:type="spellStart"/>
      <w:r w:rsidRPr="00F031BB">
        <w:rPr>
          <w:rFonts w:ascii="Times New Roman" w:hAnsi="Times New Roman" w:cs="Times New Roman"/>
          <w:sz w:val="24"/>
          <w:szCs w:val="24"/>
        </w:rPr>
        <w:t>Soylu'ya</w:t>
      </w:r>
      <w:proofErr w:type="spellEnd"/>
      <w:r w:rsidRPr="00F031BB">
        <w:rPr>
          <w:rFonts w:ascii="Times New Roman" w:hAnsi="Times New Roman" w:cs="Times New Roman"/>
          <w:sz w:val="24"/>
          <w:szCs w:val="24"/>
        </w:rPr>
        <w:t xml:space="preserve"> gerek OHAL işlemleri komisyonuna gerek diğer mercilere, masum olduğuna inandığım binlerce insanın dosyasını götürdüm. Dedim ki; 'bu insanlar masum çıkmazsa hesabını benden sorun' ve araştırmalar yapıldı. Hepsinin bir iftira</w:t>
      </w:r>
      <w:r w:rsidR="009A1B84" w:rsidRPr="00F031BB">
        <w:rPr>
          <w:rFonts w:ascii="Times New Roman" w:hAnsi="Times New Roman" w:cs="Times New Roman"/>
          <w:sz w:val="24"/>
          <w:szCs w:val="24"/>
        </w:rPr>
        <w:t xml:space="preserve">ya kurban gittiği ortaya çıktı.” </w:t>
      </w:r>
      <w:r w:rsidR="00E96ED3">
        <w:rPr>
          <w:rFonts w:ascii="Times New Roman" w:hAnsi="Times New Roman" w:cs="Times New Roman"/>
          <w:sz w:val="24"/>
          <w:szCs w:val="24"/>
        </w:rPr>
        <w:t xml:space="preserve">Bu ifade, FETÖ Borsasının başka bir itirafıdır.  </w:t>
      </w:r>
    </w:p>
    <w:p w:rsidR="00B13ADA" w:rsidRDefault="00B13ADA" w:rsidP="00B13ADA">
      <w:pPr>
        <w:spacing w:after="0" w:line="360" w:lineRule="auto"/>
        <w:ind w:firstLine="708"/>
        <w:jc w:val="both"/>
        <w:rPr>
          <w:rFonts w:ascii="Times New Roman" w:hAnsi="Times New Roman" w:cs="Times New Roman"/>
          <w:sz w:val="24"/>
          <w:szCs w:val="24"/>
        </w:rPr>
      </w:pPr>
    </w:p>
    <w:p w:rsidR="00B13ADA" w:rsidRDefault="009A1B84" w:rsidP="00572C3E">
      <w:pPr>
        <w:spacing w:after="0" w:line="360" w:lineRule="auto"/>
        <w:ind w:firstLine="708"/>
        <w:jc w:val="both"/>
        <w:rPr>
          <w:rFonts w:ascii="Times New Roman" w:hAnsi="Times New Roman" w:cs="Times New Roman"/>
          <w:sz w:val="24"/>
          <w:szCs w:val="24"/>
        </w:rPr>
      </w:pPr>
      <w:r w:rsidRPr="00F031BB">
        <w:rPr>
          <w:rFonts w:ascii="Times New Roman" w:hAnsi="Times New Roman" w:cs="Times New Roman"/>
          <w:sz w:val="24"/>
          <w:szCs w:val="24"/>
        </w:rPr>
        <w:t>Yakın zamanda ortaya atılan bilgi ve belgeler bu işlerin “bedeli mukabil” yapıldığını, FETÖ borsasının bu yöntemle çalıştığını göstermektedir. Çok sayıda FETÖ ve darbe girişimiyle ile ilişkisi olmayan, gerçekten masum insan</w:t>
      </w:r>
      <w:r w:rsidR="00572C3E">
        <w:rPr>
          <w:rFonts w:ascii="Times New Roman" w:hAnsi="Times New Roman" w:cs="Times New Roman"/>
          <w:sz w:val="24"/>
          <w:szCs w:val="24"/>
        </w:rPr>
        <w:t>lar</w:t>
      </w:r>
      <w:r w:rsidRPr="00F031BB">
        <w:rPr>
          <w:rFonts w:ascii="Times New Roman" w:hAnsi="Times New Roman" w:cs="Times New Roman"/>
          <w:sz w:val="24"/>
          <w:szCs w:val="24"/>
        </w:rPr>
        <w:t>ın cezaevinde yattığı, suçsuz akademisyenlerin</w:t>
      </w:r>
      <w:r w:rsidR="00987F10" w:rsidRPr="00F031BB">
        <w:rPr>
          <w:rFonts w:ascii="Times New Roman" w:hAnsi="Times New Roman" w:cs="Times New Roman"/>
          <w:sz w:val="24"/>
          <w:szCs w:val="24"/>
        </w:rPr>
        <w:t xml:space="preserve"> ve iktidara muhalif kişilerin “OHAL</w:t>
      </w:r>
      <w:bookmarkStart w:id="0" w:name="_GoBack"/>
      <w:bookmarkEnd w:id="0"/>
      <w:r w:rsidR="00987F10" w:rsidRPr="00F031BB">
        <w:rPr>
          <w:rFonts w:ascii="Times New Roman" w:hAnsi="Times New Roman" w:cs="Times New Roman"/>
          <w:sz w:val="24"/>
          <w:szCs w:val="24"/>
        </w:rPr>
        <w:t xml:space="preserve"> bir lütuf gibi kullanılarak”</w:t>
      </w:r>
      <w:r w:rsidRPr="00F031BB">
        <w:rPr>
          <w:rFonts w:ascii="Times New Roman" w:hAnsi="Times New Roman" w:cs="Times New Roman"/>
          <w:sz w:val="24"/>
          <w:szCs w:val="24"/>
        </w:rPr>
        <w:t xml:space="preserve"> KHK ile atıldığı, yargı tarafından verilmiş göreve iade kararları olanların, işlerine dönemediği ülkemizde bahsi geçen bu olaylar, “adaletin çöktüğü” biçiminde yorumlanmaktadır. </w:t>
      </w:r>
    </w:p>
    <w:p w:rsidR="00B13ADA" w:rsidRDefault="00B13ADA" w:rsidP="00B13ADA">
      <w:pPr>
        <w:spacing w:after="0" w:line="360" w:lineRule="auto"/>
        <w:ind w:firstLine="708"/>
        <w:jc w:val="both"/>
        <w:rPr>
          <w:rFonts w:ascii="Times New Roman" w:hAnsi="Times New Roman" w:cs="Times New Roman"/>
          <w:sz w:val="24"/>
          <w:szCs w:val="24"/>
        </w:rPr>
      </w:pPr>
    </w:p>
    <w:p w:rsidR="00B13ADA" w:rsidRDefault="00B13ADA" w:rsidP="00B13ADA">
      <w:pPr>
        <w:spacing w:after="0" w:line="360" w:lineRule="auto"/>
        <w:ind w:firstLine="708"/>
        <w:jc w:val="both"/>
        <w:rPr>
          <w:rFonts w:ascii="Times New Roman" w:hAnsi="Times New Roman" w:cs="Times New Roman"/>
          <w:sz w:val="24"/>
          <w:szCs w:val="24"/>
        </w:rPr>
      </w:pPr>
    </w:p>
    <w:p w:rsidR="00B13ADA" w:rsidRDefault="00D84008" w:rsidP="00B13A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Yi</w:t>
      </w:r>
      <w:r w:rsidR="00B13ADA">
        <w:rPr>
          <w:rFonts w:ascii="Times New Roman" w:hAnsi="Times New Roman" w:cs="Times New Roman"/>
          <w:sz w:val="24"/>
          <w:szCs w:val="24"/>
        </w:rPr>
        <w:t>ne kamuoyunda yer alan iddialarda</w:t>
      </w:r>
      <w:r>
        <w:rPr>
          <w:rFonts w:ascii="Times New Roman" w:hAnsi="Times New Roman" w:cs="Times New Roman"/>
          <w:sz w:val="24"/>
          <w:szCs w:val="24"/>
        </w:rPr>
        <w:t xml:space="preserve"> bazı yargı mensuplarının </w:t>
      </w:r>
      <w:r w:rsidR="00B13ADA">
        <w:rPr>
          <w:rFonts w:ascii="Times New Roman" w:hAnsi="Times New Roman" w:cs="Times New Roman"/>
          <w:sz w:val="24"/>
          <w:szCs w:val="24"/>
        </w:rPr>
        <w:t>“</w:t>
      </w:r>
      <w:r w:rsidR="00F72B69">
        <w:rPr>
          <w:rFonts w:ascii="Times New Roman" w:hAnsi="Times New Roman" w:cs="Times New Roman"/>
          <w:sz w:val="24"/>
          <w:szCs w:val="24"/>
        </w:rPr>
        <w:t>mallarına çökmek</w:t>
      </w:r>
      <w:r w:rsidR="00B13ADA">
        <w:rPr>
          <w:rFonts w:ascii="Times New Roman" w:hAnsi="Times New Roman" w:cs="Times New Roman"/>
          <w:sz w:val="24"/>
          <w:szCs w:val="24"/>
        </w:rPr>
        <w:t>” istediği iş insanlarını “</w:t>
      </w:r>
      <w:r w:rsidR="00F72B69">
        <w:rPr>
          <w:rFonts w:ascii="Times New Roman" w:hAnsi="Times New Roman" w:cs="Times New Roman"/>
          <w:sz w:val="24"/>
          <w:szCs w:val="24"/>
        </w:rPr>
        <w:t>FETÖ s</w:t>
      </w:r>
      <w:r w:rsidR="00B13ADA">
        <w:rPr>
          <w:rFonts w:ascii="Times New Roman" w:hAnsi="Times New Roman" w:cs="Times New Roman"/>
          <w:sz w:val="24"/>
          <w:szCs w:val="24"/>
        </w:rPr>
        <w:t>oruşturması”</w:t>
      </w:r>
      <w:r w:rsidR="00F72B69">
        <w:rPr>
          <w:rFonts w:ascii="Times New Roman" w:hAnsi="Times New Roman" w:cs="Times New Roman"/>
          <w:sz w:val="24"/>
          <w:szCs w:val="24"/>
        </w:rPr>
        <w:t xml:space="preserve"> ile korkutarak haraç aldığı konuşulmaktadır. </w:t>
      </w:r>
      <w:r w:rsidR="00F72B69" w:rsidRPr="00F72B69">
        <w:rPr>
          <w:rFonts w:ascii="Times New Roman" w:hAnsi="Times New Roman" w:cs="Times New Roman"/>
          <w:sz w:val="24"/>
          <w:szCs w:val="24"/>
        </w:rPr>
        <w:t>Türk Adalet sisteminin ve yargısının içinde olduğu güvenilmez durum daha da derinleşmiştir. Halkın adalet kurumlarına olan güvensizlik duygu ve düşünceleri devletle toplum arasında ciddi kopmalara neden olmaktadır.</w:t>
      </w:r>
    </w:p>
    <w:p w:rsidR="00B13ADA" w:rsidRDefault="00B13ADA" w:rsidP="00B13ADA">
      <w:pPr>
        <w:spacing w:after="0" w:line="360" w:lineRule="auto"/>
        <w:ind w:firstLine="708"/>
        <w:jc w:val="both"/>
        <w:rPr>
          <w:rFonts w:ascii="Times New Roman" w:hAnsi="Times New Roman" w:cs="Times New Roman"/>
          <w:sz w:val="24"/>
          <w:szCs w:val="24"/>
        </w:rPr>
      </w:pPr>
    </w:p>
    <w:p w:rsidR="00F72B69" w:rsidRDefault="00B13ADA" w:rsidP="00B13A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Bahsi geçen sözde gazeteciler ve onlar gibi isimler</w:t>
      </w:r>
      <w:r w:rsidR="009A1B84" w:rsidRPr="00F72B69">
        <w:rPr>
          <w:rFonts w:ascii="Times New Roman" w:hAnsi="Times New Roman" w:cs="Times New Roman"/>
          <w:sz w:val="24"/>
          <w:szCs w:val="24"/>
        </w:rPr>
        <w:t xml:space="preserve"> Cumhurbaşkanlığına bağlı çalışan OHAL Komisyonu’na kaç dosya vermişlerdir? Verdikleri dosyalara istinaden kaç isim görevine iade edilmiştir? İkili ilişkilerini kullanarak OHAL Komisyonu’nda benzer işler yapanlara dair herhangi bir araştırma ya da soruşturma yapılmış mıdır? Yapılmamış ise iktidar</w:t>
      </w:r>
      <w:r w:rsidR="00987F10" w:rsidRPr="00F72B69">
        <w:rPr>
          <w:rFonts w:ascii="Times New Roman" w:hAnsi="Times New Roman" w:cs="Times New Roman"/>
          <w:sz w:val="24"/>
          <w:szCs w:val="24"/>
        </w:rPr>
        <w:t>,</w:t>
      </w:r>
      <w:r w:rsidR="009A1B84" w:rsidRPr="00F72B69">
        <w:rPr>
          <w:rFonts w:ascii="Times New Roman" w:hAnsi="Times New Roman" w:cs="Times New Roman"/>
          <w:sz w:val="24"/>
          <w:szCs w:val="24"/>
        </w:rPr>
        <w:t xml:space="preserve"> yargıya başvuru, Devlet Denetleme Kurulu’nu çalıştırma gibi yöntemlerle bu konuya d</w:t>
      </w:r>
      <w:r>
        <w:rPr>
          <w:rFonts w:ascii="Times New Roman" w:hAnsi="Times New Roman" w:cs="Times New Roman"/>
          <w:sz w:val="24"/>
          <w:szCs w:val="24"/>
        </w:rPr>
        <w:t xml:space="preserve">air girişimlerde bulunacak mı? </w:t>
      </w:r>
      <w:r w:rsidR="009A1B84" w:rsidRPr="00F72B69">
        <w:rPr>
          <w:rFonts w:ascii="Times New Roman" w:hAnsi="Times New Roman" w:cs="Times New Roman"/>
          <w:sz w:val="24"/>
          <w:szCs w:val="24"/>
        </w:rPr>
        <w:t xml:space="preserve">Kitaplara, köşe yazılarına konu olan, bizzat iktidar temsilcileri tarafından var olduğu ifade edilen FETÖ Borsası iddialarının üzerine iktidar tarafından gidilmemesinin nedenleri nelerdir? </w:t>
      </w:r>
      <w:r w:rsidR="00F72B69">
        <w:rPr>
          <w:rFonts w:ascii="Times New Roman" w:hAnsi="Times New Roman" w:cs="Times New Roman"/>
          <w:sz w:val="24"/>
          <w:szCs w:val="24"/>
        </w:rPr>
        <w:t xml:space="preserve">FETÖ Borsasını içerisinde yer alan yargı mensupları kimlerdir? Hızlıca zenginleşen bu kişilerin mal varlıkları incelenmiş midir? </w:t>
      </w:r>
    </w:p>
    <w:p w:rsidR="00B13ADA" w:rsidRDefault="00B13ADA" w:rsidP="00B13ADA">
      <w:pPr>
        <w:spacing w:after="0" w:line="360" w:lineRule="auto"/>
        <w:ind w:firstLine="708"/>
        <w:jc w:val="both"/>
        <w:rPr>
          <w:rFonts w:ascii="Times New Roman" w:hAnsi="Times New Roman" w:cs="Times New Roman"/>
          <w:sz w:val="24"/>
          <w:szCs w:val="24"/>
        </w:rPr>
      </w:pPr>
    </w:p>
    <w:p w:rsidR="00B13ADA" w:rsidRDefault="00B13ADA" w:rsidP="00B13A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Ülkemizde bitme noktasına gelen adalet duygusunun yeniden inşası için bu soruların ivedi biçimde yanıtlandırılması ve bahsi geçen konuyla iddiaların aydınlatılması gerekmektedir. </w:t>
      </w:r>
    </w:p>
    <w:p w:rsidR="00B13ADA" w:rsidRDefault="00B13ADA" w:rsidP="00B13ADA">
      <w:pPr>
        <w:spacing w:after="0" w:line="360" w:lineRule="auto"/>
        <w:ind w:firstLine="708"/>
        <w:jc w:val="both"/>
        <w:rPr>
          <w:rFonts w:ascii="Times New Roman" w:hAnsi="Times New Roman" w:cs="Times New Roman"/>
          <w:sz w:val="24"/>
          <w:szCs w:val="24"/>
        </w:rPr>
      </w:pPr>
    </w:p>
    <w:p w:rsidR="00B13ADA" w:rsidRDefault="00B13ADA" w:rsidP="00B13ADA">
      <w:pPr>
        <w:spacing w:line="360" w:lineRule="auto"/>
        <w:ind w:firstLine="708"/>
        <w:jc w:val="both"/>
        <w:rPr>
          <w:rFonts w:ascii="Times New Roman" w:hAnsi="Times New Roman"/>
          <w:sz w:val="24"/>
          <w:szCs w:val="24"/>
        </w:rPr>
      </w:pPr>
      <w:r>
        <w:rPr>
          <w:rFonts w:ascii="Times New Roman" w:hAnsi="Times New Roman" w:cs="Times New Roman"/>
          <w:sz w:val="24"/>
          <w:szCs w:val="24"/>
        </w:rPr>
        <w:t>“Sözde gazetecilerin”</w:t>
      </w:r>
      <w:r w:rsidR="002525BD">
        <w:rPr>
          <w:rFonts w:ascii="Times New Roman" w:hAnsi="Times New Roman" w:cs="Times New Roman"/>
          <w:sz w:val="24"/>
          <w:szCs w:val="24"/>
        </w:rPr>
        <w:t xml:space="preserve"> İçişleri Bakanı Süleyman </w:t>
      </w:r>
      <w:proofErr w:type="spellStart"/>
      <w:r w:rsidR="002525BD">
        <w:rPr>
          <w:rFonts w:ascii="Times New Roman" w:hAnsi="Times New Roman" w:cs="Times New Roman"/>
          <w:sz w:val="24"/>
          <w:szCs w:val="24"/>
        </w:rPr>
        <w:t>Soylu’ya</w:t>
      </w:r>
      <w:proofErr w:type="spellEnd"/>
      <w:r w:rsidR="002525BD">
        <w:rPr>
          <w:rFonts w:ascii="Times New Roman" w:hAnsi="Times New Roman" w:cs="Times New Roman"/>
          <w:sz w:val="24"/>
          <w:szCs w:val="24"/>
        </w:rPr>
        <w:t xml:space="preserve"> </w:t>
      </w:r>
      <w:proofErr w:type="spellStart"/>
      <w:r w:rsidR="002525BD">
        <w:rPr>
          <w:rFonts w:ascii="Times New Roman" w:hAnsi="Times New Roman" w:cs="Times New Roman"/>
          <w:sz w:val="24"/>
          <w:szCs w:val="24"/>
        </w:rPr>
        <w:t>KHK’lı</w:t>
      </w:r>
      <w:proofErr w:type="spellEnd"/>
      <w:r w:rsidR="002525BD">
        <w:rPr>
          <w:rFonts w:ascii="Times New Roman" w:hAnsi="Times New Roman" w:cs="Times New Roman"/>
          <w:sz w:val="24"/>
          <w:szCs w:val="24"/>
        </w:rPr>
        <w:t xml:space="preserve"> kişilerin dosyaları</w:t>
      </w:r>
      <w:r>
        <w:rPr>
          <w:rFonts w:ascii="Times New Roman" w:hAnsi="Times New Roman" w:cs="Times New Roman"/>
          <w:sz w:val="24"/>
          <w:szCs w:val="24"/>
        </w:rPr>
        <w:t>nı götürdüğü ve bu kişilerin yapılan aracılık</w:t>
      </w:r>
      <w:r w:rsidR="002525BD">
        <w:rPr>
          <w:rFonts w:ascii="Times New Roman" w:hAnsi="Times New Roman" w:cs="Times New Roman"/>
          <w:sz w:val="24"/>
          <w:szCs w:val="24"/>
        </w:rPr>
        <w:t xml:space="preserve">la görevlerine iade edildiği iddialarının araştırılması; bu kişilerin ne karşılığında dosyalarının </w:t>
      </w:r>
      <w:r>
        <w:rPr>
          <w:rFonts w:ascii="Times New Roman" w:hAnsi="Times New Roman" w:cs="Times New Roman"/>
          <w:sz w:val="24"/>
          <w:szCs w:val="24"/>
        </w:rPr>
        <w:t>incelendiğinin ortaya çıkarılması, “FETÖ Borsası”</w:t>
      </w:r>
      <w:r w:rsidR="002525BD">
        <w:rPr>
          <w:rFonts w:ascii="Times New Roman" w:hAnsi="Times New Roman" w:cs="Times New Roman"/>
          <w:sz w:val="24"/>
          <w:szCs w:val="24"/>
        </w:rPr>
        <w:t xml:space="preserve"> ağında yer alan kamu görevlilerinin, yargı mensuplarının, medya çalışanlarının ve siyasilerinin kim olduklarının açıklanması ve sürecin </w:t>
      </w:r>
      <w:r w:rsidR="002525BD" w:rsidRPr="00F031BB">
        <w:rPr>
          <w:rFonts w:ascii="Times New Roman" w:hAnsi="Times New Roman" w:cs="Times New Roman"/>
          <w:sz w:val="24"/>
          <w:szCs w:val="24"/>
        </w:rPr>
        <w:t>şeffaf bir biçimde aydınlatılarak gereken adımların atılması</w:t>
      </w:r>
      <w:r>
        <w:rPr>
          <w:rFonts w:ascii="Times New Roman" w:hAnsi="Times New Roman" w:cs="Times New Roman"/>
          <w:sz w:val="24"/>
          <w:szCs w:val="24"/>
        </w:rPr>
        <w:t xml:space="preserve"> </w:t>
      </w:r>
      <w:r w:rsidRPr="00F031BB">
        <w:rPr>
          <w:rFonts w:ascii="Times New Roman" w:hAnsi="Times New Roman" w:cs="Times New Roman"/>
          <w:sz w:val="24"/>
          <w:szCs w:val="24"/>
        </w:rPr>
        <w:t xml:space="preserve">amacıyla </w:t>
      </w:r>
      <w:r w:rsidRPr="00D25706">
        <w:rPr>
          <w:rFonts w:ascii="Times New Roman" w:hAnsi="Times New Roman"/>
          <w:sz w:val="24"/>
          <w:szCs w:val="24"/>
        </w:rPr>
        <w:t xml:space="preserve">Anayasa’nın 98. ve TBMM </w:t>
      </w:r>
      <w:proofErr w:type="spellStart"/>
      <w:r w:rsidRPr="00D25706">
        <w:rPr>
          <w:rFonts w:ascii="Times New Roman" w:hAnsi="Times New Roman"/>
          <w:sz w:val="24"/>
          <w:szCs w:val="24"/>
        </w:rPr>
        <w:t>İçtüzüğü’nün</w:t>
      </w:r>
      <w:proofErr w:type="spellEnd"/>
      <w:r w:rsidRPr="00D25706">
        <w:rPr>
          <w:rFonts w:ascii="Times New Roman" w:hAnsi="Times New Roman"/>
          <w:sz w:val="24"/>
          <w:szCs w:val="24"/>
        </w:rPr>
        <w:t xml:space="preserve"> 104 ve 105. maddeleri gereğince Meclis Araştırması açılmasını saygılarımızla arz ederiz.</w:t>
      </w:r>
    </w:p>
    <w:p w:rsidR="00B13ADA" w:rsidRDefault="00B13ADA" w:rsidP="00B13ADA">
      <w:pPr>
        <w:ind w:firstLine="708"/>
        <w:jc w:val="both"/>
        <w:rPr>
          <w:rFonts w:ascii="Times New Roman" w:hAnsi="Times New Roman"/>
          <w:sz w:val="24"/>
          <w:szCs w:val="24"/>
        </w:rPr>
      </w:pPr>
    </w:p>
    <w:p w:rsidR="00B13ADA" w:rsidRDefault="00B13ADA" w:rsidP="00B13ADA">
      <w:pPr>
        <w:ind w:firstLine="708"/>
        <w:jc w:val="both"/>
        <w:rPr>
          <w:rFonts w:ascii="Times New Roman" w:hAnsi="Times New Roman"/>
          <w:sz w:val="24"/>
          <w:szCs w:val="24"/>
        </w:rPr>
      </w:pPr>
    </w:p>
    <w:p w:rsidR="00B13ADA" w:rsidRDefault="00B13ADA" w:rsidP="00B13ADA">
      <w:pPr>
        <w:ind w:firstLine="708"/>
        <w:jc w:val="both"/>
        <w:rPr>
          <w:rFonts w:ascii="Times New Roman" w:hAnsi="Times New Roman"/>
          <w:sz w:val="24"/>
          <w:szCs w:val="24"/>
        </w:rPr>
      </w:pPr>
    </w:p>
    <w:p w:rsidR="00B13ADA" w:rsidRDefault="00B13ADA" w:rsidP="00B13ADA">
      <w:pPr>
        <w:ind w:firstLine="708"/>
        <w:jc w:val="both"/>
        <w:rPr>
          <w:rFonts w:ascii="Times New Roman" w:hAnsi="Times New Roman"/>
          <w:sz w:val="24"/>
          <w:szCs w:val="24"/>
        </w:rPr>
      </w:pPr>
    </w:p>
    <w:p w:rsidR="00B13ADA" w:rsidRDefault="00B13ADA" w:rsidP="00B13ADA">
      <w:pPr>
        <w:spacing w:after="0" w:line="240" w:lineRule="auto"/>
        <w:rPr>
          <w:rFonts w:ascii="Times New Roman" w:hAnsi="Times New Roman"/>
          <w:sz w:val="24"/>
          <w:szCs w:val="24"/>
        </w:rPr>
      </w:pPr>
      <w:r>
        <w:rPr>
          <w:rFonts w:ascii="Times New Roman" w:hAnsi="Times New Roman"/>
          <w:sz w:val="24"/>
          <w:szCs w:val="24"/>
        </w:rPr>
        <w:t>Av. Alpay ANTMEN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B3743">
        <w:rPr>
          <w:rFonts w:ascii="Times New Roman" w:hAnsi="Times New Roman"/>
          <w:sz w:val="24"/>
          <w:szCs w:val="24"/>
        </w:rPr>
        <w:t>Av. Muharrem ERKEK</w:t>
      </w:r>
    </w:p>
    <w:p w:rsidR="00B13ADA" w:rsidRPr="00755EF4" w:rsidRDefault="00B13ADA" w:rsidP="00B13ADA">
      <w:pPr>
        <w:spacing w:after="0" w:line="240" w:lineRule="auto"/>
        <w:rPr>
          <w:rFonts w:ascii="Times New Roman" w:hAnsi="Times New Roman"/>
          <w:sz w:val="24"/>
          <w:szCs w:val="24"/>
        </w:rPr>
      </w:pPr>
      <w:r>
        <w:rPr>
          <w:rFonts w:ascii="Times New Roman" w:hAnsi="Times New Roman"/>
          <w:sz w:val="24"/>
          <w:szCs w:val="24"/>
        </w:rPr>
        <w:t>Mersin Milletvekili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CB3743">
        <w:rPr>
          <w:rFonts w:ascii="Times New Roman" w:hAnsi="Times New Roman"/>
          <w:sz w:val="24"/>
          <w:szCs w:val="24"/>
        </w:rPr>
        <w:t>Çanakkale Milletvekili</w:t>
      </w:r>
    </w:p>
    <w:p w:rsidR="00B13ADA" w:rsidRPr="00F72B69" w:rsidRDefault="00B13ADA" w:rsidP="00F72B69">
      <w:pPr>
        <w:spacing w:after="0" w:line="360" w:lineRule="auto"/>
        <w:jc w:val="both"/>
        <w:rPr>
          <w:rFonts w:ascii="Times New Roman" w:hAnsi="Times New Roman" w:cs="Times New Roman"/>
          <w:sz w:val="24"/>
          <w:szCs w:val="24"/>
        </w:rPr>
      </w:pPr>
    </w:p>
    <w:sectPr w:rsidR="00B13ADA" w:rsidRPr="00F72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4627A"/>
    <w:multiLevelType w:val="hybridMultilevel"/>
    <w:tmpl w:val="228A5E6C"/>
    <w:lvl w:ilvl="0" w:tplc="C1C41EAE">
      <w:start w:val="1"/>
      <w:numFmt w:val="decimal"/>
      <w:lvlText w:val="%1."/>
      <w:lvlJc w:val="left"/>
      <w:pPr>
        <w:ind w:left="900" w:hanging="360"/>
      </w:pPr>
      <w:rPr>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9A"/>
    <w:rsid w:val="00091959"/>
    <w:rsid w:val="00160194"/>
    <w:rsid w:val="00177C9C"/>
    <w:rsid w:val="001E5A17"/>
    <w:rsid w:val="002525BD"/>
    <w:rsid w:val="0057210C"/>
    <w:rsid w:val="00572C3E"/>
    <w:rsid w:val="0060310A"/>
    <w:rsid w:val="00721810"/>
    <w:rsid w:val="007F5D9A"/>
    <w:rsid w:val="00802062"/>
    <w:rsid w:val="009000DB"/>
    <w:rsid w:val="00987F10"/>
    <w:rsid w:val="009A1B84"/>
    <w:rsid w:val="00B0214F"/>
    <w:rsid w:val="00B13ADA"/>
    <w:rsid w:val="00BB32C4"/>
    <w:rsid w:val="00D84008"/>
    <w:rsid w:val="00E96ED3"/>
    <w:rsid w:val="00EA4625"/>
    <w:rsid w:val="00F031BB"/>
    <w:rsid w:val="00F72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866E"/>
  <w15:chartTrackingRefBased/>
  <w15:docId w15:val="{31DB516B-AD23-43F4-B55D-324787FD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D9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F5D9A"/>
    <w:rPr>
      <w:b/>
      <w:bCs/>
    </w:rPr>
  </w:style>
  <w:style w:type="paragraph" w:styleId="ListeParagraf">
    <w:name w:val="List Paragraph"/>
    <w:basedOn w:val="Normal"/>
    <w:uiPriority w:val="34"/>
    <w:qFormat/>
    <w:rsid w:val="009A1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Dilber AVCİ BENSOY</cp:lastModifiedBy>
  <cp:revision>2</cp:revision>
  <cp:lastPrinted>2021-06-23T07:52:00Z</cp:lastPrinted>
  <dcterms:created xsi:type="dcterms:W3CDTF">2021-06-23T07:54:00Z</dcterms:created>
  <dcterms:modified xsi:type="dcterms:W3CDTF">2021-06-23T07:54:00Z</dcterms:modified>
</cp:coreProperties>
</file>