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Komisyon Adı</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B932F8">
        <w:rPr>
          <w:rFonts w:ascii="Arial" w:eastAsia="Times New Roman" w:hAnsi="Arial" w:cs="Arial"/>
          <w:bCs/>
          <w:iCs/>
          <w:sz w:val="24"/>
          <w:szCs w:val="24"/>
          <w:lang w:eastAsia="tr-TR"/>
        </w:rPr>
        <w:t>Adalet</w:t>
      </w:r>
      <w:r w:rsidR="00383AF7" w:rsidRPr="00383AF7">
        <w:rPr>
          <w:rFonts w:ascii="Arial" w:eastAsia="Times New Roman" w:hAnsi="Arial" w:cs="Arial"/>
          <w:bCs/>
          <w:iCs/>
          <w:sz w:val="24"/>
          <w:szCs w:val="24"/>
          <w:lang w:eastAsia="tr-TR"/>
        </w:rPr>
        <w:t xml:space="preserve"> Komisyonu</w:t>
      </w:r>
    </w:p>
    <w:p w:rsidR="00B932F8" w:rsidRDefault="00492DE8" w:rsidP="00492DE8">
      <w:pPr>
        <w:tabs>
          <w:tab w:val="left" w:pos="2192"/>
        </w:tabs>
        <w:spacing w:before="120"/>
        <w:jc w:val="both"/>
        <w:rPr>
          <w:rFonts w:ascii="Arial" w:eastAsia="Times New Roman" w:hAnsi="Arial" w:cs="Arial"/>
          <w:bCs/>
          <w:iCs/>
          <w:sz w:val="24"/>
          <w:szCs w:val="24"/>
          <w:lang w:eastAsia="tr-TR"/>
        </w:rPr>
      </w:pPr>
      <w:r w:rsidRPr="00A8250C">
        <w:rPr>
          <w:rFonts w:ascii="Arial" w:eastAsia="Times New Roman" w:hAnsi="Arial" w:cs="Arial"/>
          <w:b/>
          <w:bCs/>
          <w:iCs/>
          <w:sz w:val="24"/>
          <w:szCs w:val="24"/>
          <w:lang w:eastAsia="tr-TR"/>
        </w:rPr>
        <w:t>Konu</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A333B6" w:rsidRPr="00A333B6">
        <w:rPr>
          <w:rFonts w:ascii="Arial" w:eastAsia="Times New Roman" w:hAnsi="Arial" w:cs="Arial"/>
          <w:bCs/>
          <w:iCs/>
          <w:sz w:val="24"/>
          <w:szCs w:val="24"/>
          <w:lang w:eastAsia="tr-TR"/>
        </w:rPr>
        <w:t>Askeri Ceza Kanunu ile Bazı Kanunlarda Değişiklik Yapılmasına Dair Kanun Teklifi</w:t>
      </w:r>
      <w:r w:rsidR="00A333B6">
        <w:rPr>
          <w:rFonts w:ascii="Arial" w:eastAsia="Times New Roman" w:hAnsi="Arial" w:cs="Arial"/>
          <w:bCs/>
          <w:iCs/>
          <w:sz w:val="24"/>
          <w:szCs w:val="24"/>
          <w:lang w:eastAsia="tr-TR"/>
        </w:rPr>
        <w:t xml:space="preserve"> (2/3636)</w:t>
      </w:r>
    </w:p>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Dönemi</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Pr="00A8250C">
        <w:rPr>
          <w:rFonts w:ascii="Arial" w:eastAsia="Times New Roman" w:hAnsi="Arial" w:cs="Arial"/>
          <w:bCs/>
          <w:iCs/>
          <w:sz w:val="24"/>
          <w:szCs w:val="24"/>
          <w:lang w:eastAsia="tr-TR"/>
        </w:rPr>
        <w:t>27</w:t>
      </w:r>
    </w:p>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Yasama Yılı</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383AF7">
        <w:rPr>
          <w:rFonts w:ascii="Arial" w:eastAsia="Times New Roman" w:hAnsi="Arial" w:cs="Arial"/>
          <w:bCs/>
          <w:iCs/>
          <w:sz w:val="24"/>
          <w:szCs w:val="24"/>
          <w:lang w:eastAsia="tr-TR"/>
        </w:rPr>
        <w:t>4</w:t>
      </w:r>
    </w:p>
    <w:p w:rsidR="00492DE8" w:rsidRPr="00A8250C" w:rsidRDefault="00492DE8" w:rsidP="00492DE8">
      <w:pPr>
        <w:tabs>
          <w:tab w:val="left" w:pos="2192"/>
        </w:tabs>
        <w:spacing w:before="120"/>
        <w:jc w:val="both"/>
        <w:rPr>
          <w:rFonts w:ascii="Arial" w:eastAsia="Times New Roman" w:hAnsi="Arial" w:cs="Arial"/>
          <w:bCs/>
          <w:iCs/>
          <w:sz w:val="24"/>
          <w:szCs w:val="24"/>
          <w:lang w:eastAsia="tr-TR"/>
        </w:rPr>
      </w:pPr>
      <w:r w:rsidRPr="00A8250C">
        <w:rPr>
          <w:rFonts w:ascii="Arial" w:eastAsia="Times New Roman" w:hAnsi="Arial" w:cs="Arial"/>
          <w:b/>
          <w:bCs/>
          <w:iCs/>
          <w:sz w:val="24"/>
          <w:szCs w:val="24"/>
          <w:lang w:eastAsia="tr-TR"/>
        </w:rPr>
        <w:t>Tarih</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A333B6">
        <w:rPr>
          <w:rFonts w:ascii="Arial" w:eastAsia="Times New Roman" w:hAnsi="Arial" w:cs="Arial"/>
          <w:bCs/>
          <w:iCs/>
          <w:sz w:val="24"/>
          <w:szCs w:val="24"/>
          <w:lang w:eastAsia="tr-TR"/>
        </w:rPr>
        <w:t>02.06</w:t>
      </w:r>
      <w:r w:rsidR="00383AF7">
        <w:rPr>
          <w:rFonts w:ascii="Arial" w:eastAsia="Times New Roman" w:hAnsi="Arial" w:cs="Arial"/>
          <w:bCs/>
          <w:iCs/>
          <w:sz w:val="24"/>
          <w:szCs w:val="24"/>
          <w:lang w:eastAsia="tr-TR"/>
        </w:rPr>
        <w:t>.2021</w:t>
      </w:r>
    </w:p>
    <w:p w:rsidR="00434A07" w:rsidRDefault="00034555" w:rsidP="00434A07">
      <w:pPr>
        <w:spacing w:before="120"/>
        <w:jc w:val="both"/>
        <w:rPr>
          <w:rFonts w:ascii="Verdana" w:eastAsia="Times New Roman" w:hAnsi="Verdana" w:cs="Times New Roman"/>
          <w:sz w:val="24"/>
          <w:szCs w:val="24"/>
          <w:lang w:eastAsia="tr-TR"/>
        </w:rPr>
      </w:pPr>
      <w:r>
        <w:rPr>
          <w:rFonts w:ascii="Arial" w:hAnsi="Arial" w:cs="Arial"/>
          <w:sz w:val="24"/>
          <w:szCs w:val="24"/>
        </w:rPr>
        <w:pict>
          <v:rect id="_x0000_i1025" style="width:453.6pt;height:1.5pt" o:hralign="center" o:hrstd="t" o:hr="t" fillcolor="#a0a0a0" stroked="f"/>
        </w:pict>
      </w:r>
    </w:p>
    <w:p w:rsidR="00383AF7" w:rsidRDefault="00383AF7" w:rsidP="00383AF7">
      <w:pPr>
        <w:spacing w:before="120"/>
        <w:jc w:val="both"/>
        <w:rPr>
          <w:rFonts w:ascii="Arial" w:eastAsia="Times New Roman" w:hAnsi="Arial" w:cs="Arial"/>
          <w:sz w:val="24"/>
          <w:szCs w:val="24"/>
          <w:lang w:eastAsia="tr-TR"/>
        </w:rPr>
      </w:pPr>
    </w:p>
    <w:p w:rsidR="00034555" w:rsidRPr="00034555" w:rsidRDefault="00034555" w:rsidP="00034555">
      <w:pPr>
        <w:spacing w:before="120"/>
        <w:jc w:val="both"/>
        <w:rPr>
          <w:rFonts w:ascii="Arial" w:eastAsia="Times New Roman" w:hAnsi="Arial" w:cs="Arial"/>
          <w:sz w:val="24"/>
          <w:szCs w:val="24"/>
          <w:lang w:eastAsia="tr-TR"/>
        </w:rPr>
      </w:pPr>
      <w:r w:rsidRPr="00034555">
        <w:rPr>
          <w:rFonts w:ascii="Arial" w:eastAsia="Times New Roman" w:hAnsi="Arial" w:cs="Arial"/>
          <w:sz w:val="24"/>
          <w:szCs w:val="24"/>
          <w:lang w:eastAsia="tr-TR"/>
        </w:rPr>
        <w:t>ALPAY ANTMEN (Mersin</w:t>
      </w:r>
      <w:proofErr w:type="gramStart"/>
      <w:r w:rsidRPr="00034555">
        <w:rPr>
          <w:rFonts w:ascii="Arial" w:eastAsia="Times New Roman" w:hAnsi="Arial" w:cs="Arial"/>
          <w:sz w:val="24"/>
          <w:szCs w:val="24"/>
          <w:lang w:eastAsia="tr-TR"/>
        </w:rPr>
        <w:t>) -</w:t>
      </w:r>
      <w:proofErr w:type="gramEnd"/>
      <w:r w:rsidRPr="00034555">
        <w:rPr>
          <w:rFonts w:ascii="Arial" w:eastAsia="Times New Roman" w:hAnsi="Arial" w:cs="Arial"/>
          <w:sz w:val="24"/>
          <w:szCs w:val="24"/>
          <w:lang w:eastAsia="tr-TR"/>
        </w:rPr>
        <w:t xml:space="preserve"> Teşekkür ederim Sayın Başkan. </w:t>
      </w:r>
    </w:p>
    <w:p w:rsidR="00034555" w:rsidRPr="00034555" w:rsidRDefault="00034555" w:rsidP="00034555">
      <w:pPr>
        <w:spacing w:before="120"/>
        <w:jc w:val="both"/>
        <w:rPr>
          <w:rFonts w:ascii="Arial" w:eastAsia="Times New Roman" w:hAnsi="Arial" w:cs="Arial"/>
          <w:sz w:val="24"/>
          <w:szCs w:val="24"/>
          <w:lang w:eastAsia="tr-TR"/>
        </w:rPr>
      </w:pPr>
      <w:r w:rsidRPr="00034555">
        <w:rPr>
          <w:rFonts w:ascii="Arial" w:eastAsia="Times New Roman" w:hAnsi="Arial" w:cs="Arial"/>
          <w:sz w:val="24"/>
          <w:szCs w:val="24"/>
          <w:lang w:eastAsia="tr-TR"/>
        </w:rPr>
        <w:t xml:space="preserve">    Ben, anlamadığım bir şeyi soracağım. Şimdi, ast ve üstün kavga etmesi hâlinde, birbirine müessir fiil ika ettiler, astın, üstüne karşı etkili eyleminde izin müessesi devreye girecek, Askerî Ceza Kanunu 81'e göre ceza veya yargılama... Ama üstün astına karşı bu eyleminden dolayı genel hükümlere göre, Türk Ceza Kanunu'nun 106/1'e göre yargılama yapacağız. Yani eşitliği bir yana bırakalım, burada...</w:t>
      </w:r>
    </w:p>
    <w:p w:rsidR="00034555" w:rsidRPr="00034555" w:rsidRDefault="00034555" w:rsidP="00034555">
      <w:pPr>
        <w:spacing w:before="120"/>
        <w:jc w:val="both"/>
        <w:rPr>
          <w:rFonts w:ascii="Arial" w:eastAsia="Times New Roman" w:hAnsi="Arial" w:cs="Arial"/>
          <w:sz w:val="24"/>
          <w:szCs w:val="24"/>
          <w:lang w:eastAsia="tr-TR"/>
        </w:rPr>
      </w:pPr>
      <w:r w:rsidRPr="00034555">
        <w:rPr>
          <w:rFonts w:ascii="Arial" w:eastAsia="Times New Roman" w:hAnsi="Arial" w:cs="Arial"/>
          <w:sz w:val="24"/>
          <w:szCs w:val="24"/>
          <w:lang w:eastAsia="tr-TR"/>
        </w:rPr>
        <w:t xml:space="preserve">    TOBB ETÜ EKONOMİ VE TEKNOLOJİ ÜNİVERSİTESİ HUKUK FAKÜLTESİ DEKAN YARDIMCISI PROF. DR. OLGUN </w:t>
      </w:r>
      <w:proofErr w:type="gramStart"/>
      <w:r w:rsidRPr="00034555">
        <w:rPr>
          <w:rFonts w:ascii="Arial" w:eastAsia="Times New Roman" w:hAnsi="Arial" w:cs="Arial"/>
          <w:sz w:val="24"/>
          <w:szCs w:val="24"/>
          <w:lang w:eastAsia="tr-TR"/>
        </w:rPr>
        <w:t>DEĞİRMENCİ -</w:t>
      </w:r>
      <w:proofErr w:type="gramEnd"/>
      <w:r w:rsidRPr="00034555">
        <w:rPr>
          <w:rFonts w:ascii="Arial" w:eastAsia="Times New Roman" w:hAnsi="Arial" w:cs="Arial"/>
          <w:sz w:val="24"/>
          <w:szCs w:val="24"/>
          <w:lang w:eastAsia="tr-TR"/>
        </w:rPr>
        <w:t xml:space="preserve"> Bu örnekte farklı, bu örnekte 117'nci madde uygulanır. </w:t>
      </w:r>
    </w:p>
    <w:p w:rsidR="00034555" w:rsidRPr="00034555" w:rsidRDefault="00034555" w:rsidP="00034555">
      <w:pPr>
        <w:spacing w:before="120"/>
        <w:jc w:val="both"/>
        <w:rPr>
          <w:rFonts w:ascii="Arial" w:eastAsia="Times New Roman" w:hAnsi="Arial" w:cs="Arial"/>
          <w:sz w:val="24"/>
          <w:szCs w:val="24"/>
          <w:lang w:eastAsia="tr-TR"/>
        </w:rPr>
      </w:pPr>
      <w:r w:rsidRPr="00034555">
        <w:rPr>
          <w:rFonts w:ascii="Arial" w:eastAsia="Times New Roman" w:hAnsi="Arial" w:cs="Arial"/>
          <w:sz w:val="24"/>
          <w:szCs w:val="24"/>
          <w:lang w:eastAsia="tr-TR"/>
        </w:rPr>
        <w:t xml:space="preserve">    ALPAY ANTMEN (Mersin</w:t>
      </w:r>
      <w:proofErr w:type="gramStart"/>
      <w:r w:rsidRPr="00034555">
        <w:rPr>
          <w:rFonts w:ascii="Arial" w:eastAsia="Times New Roman" w:hAnsi="Arial" w:cs="Arial"/>
          <w:sz w:val="24"/>
          <w:szCs w:val="24"/>
          <w:lang w:eastAsia="tr-TR"/>
        </w:rPr>
        <w:t>) -</w:t>
      </w:r>
      <w:proofErr w:type="gramEnd"/>
      <w:r w:rsidRPr="00034555">
        <w:rPr>
          <w:rFonts w:ascii="Arial" w:eastAsia="Times New Roman" w:hAnsi="Arial" w:cs="Arial"/>
          <w:sz w:val="24"/>
          <w:szCs w:val="24"/>
          <w:lang w:eastAsia="tr-TR"/>
        </w:rPr>
        <w:t xml:space="preserve"> Madde numaraları yanlış olabilir ama...</w:t>
      </w:r>
    </w:p>
    <w:p w:rsidR="00034555" w:rsidRPr="00034555" w:rsidRDefault="00034555" w:rsidP="00034555">
      <w:pPr>
        <w:spacing w:before="120"/>
        <w:jc w:val="both"/>
        <w:rPr>
          <w:rFonts w:ascii="Arial" w:eastAsia="Times New Roman" w:hAnsi="Arial" w:cs="Arial"/>
          <w:sz w:val="24"/>
          <w:szCs w:val="24"/>
          <w:lang w:eastAsia="tr-TR"/>
        </w:rPr>
      </w:pPr>
      <w:r w:rsidRPr="00034555">
        <w:rPr>
          <w:rFonts w:ascii="Arial" w:eastAsia="Times New Roman" w:hAnsi="Arial" w:cs="Arial"/>
          <w:sz w:val="24"/>
          <w:szCs w:val="24"/>
          <w:lang w:eastAsia="tr-TR"/>
        </w:rPr>
        <w:t xml:space="preserve">    TOBB ETÜ EKONOMİ VE TEKNOLOJİ ÜNİVERSİTESİ HUKUK FAKÜLTESİ DEKAN YARDIMCISI PROF. DR. OLGUN </w:t>
      </w:r>
      <w:proofErr w:type="gramStart"/>
      <w:r w:rsidRPr="00034555">
        <w:rPr>
          <w:rFonts w:ascii="Arial" w:eastAsia="Times New Roman" w:hAnsi="Arial" w:cs="Arial"/>
          <w:sz w:val="24"/>
          <w:szCs w:val="24"/>
          <w:lang w:eastAsia="tr-TR"/>
        </w:rPr>
        <w:t>DEĞİRMENCİ -</w:t>
      </w:r>
      <w:proofErr w:type="gramEnd"/>
      <w:r w:rsidRPr="00034555">
        <w:rPr>
          <w:rFonts w:ascii="Arial" w:eastAsia="Times New Roman" w:hAnsi="Arial" w:cs="Arial"/>
          <w:sz w:val="24"/>
          <w:szCs w:val="24"/>
          <w:lang w:eastAsia="tr-TR"/>
        </w:rPr>
        <w:t xml:space="preserve"> Askerî ceza haklarının, bu verdiğiniz örnekte ikisi de askerî suçtur. Ama tehdit ve hakarette farklıdır, onun için işaret etmek istedim. </w:t>
      </w:r>
    </w:p>
    <w:p w:rsidR="00034555" w:rsidRPr="00034555" w:rsidRDefault="00034555" w:rsidP="00034555">
      <w:pPr>
        <w:spacing w:before="120"/>
        <w:jc w:val="both"/>
        <w:rPr>
          <w:rFonts w:ascii="Arial" w:eastAsia="Times New Roman" w:hAnsi="Arial" w:cs="Arial"/>
          <w:sz w:val="24"/>
          <w:szCs w:val="24"/>
          <w:lang w:eastAsia="tr-TR"/>
        </w:rPr>
      </w:pPr>
      <w:r w:rsidRPr="00034555">
        <w:rPr>
          <w:rFonts w:ascii="Arial" w:eastAsia="Times New Roman" w:hAnsi="Arial" w:cs="Arial"/>
          <w:sz w:val="24"/>
          <w:szCs w:val="24"/>
          <w:lang w:eastAsia="tr-TR"/>
        </w:rPr>
        <w:t xml:space="preserve">    ALPAY ANTMEN (Mersin</w:t>
      </w:r>
      <w:proofErr w:type="gramStart"/>
      <w:r w:rsidRPr="00034555">
        <w:rPr>
          <w:rFonts w:ascii="Arial" w:eastAsia="Times New Roman" w:hAnsi="Arial" w:cs="Arial"/>
          <w:sz w:val="24"/>
          <w:szCs w:val="24"/>
          <w:lang w:eastAsia="tr-TR"/>
        </w:rPr>
        <w:t>) -</w:t>
      </w:r>
      <w:proofErr w:type="gramEnd"/>
      <w:r w:rsidRPr="00034555">
        <w:rPr>
          <w:rFonts w:ascii="Arial" w:eastAsia="Times New Roman" w:hAnsi="Arial" w:cs="Arial"/>
          <w:sz w:val="24"/>
          <w:szCs w:val="24"/>
          <w:lang w:eastAsia="tr-TR"/>
        </w:rPr>
        <w:t xml:space="preserve"> O zaman suçlar arasında da bir ayrım yapıyoruz. Diyelim ki tehdit ve hakarette biz astı yargılarken Askerî Ceza Kanuna bakacağız, izin alınacak, izin verilmezse yargılama yapılmayacak. Ama üstü anlamında aynı fiili ika ettiği hâlde Türk Ceza Kanunu genel hükümlerine göre belki de hemen dava açılacak. Burada, üstler anlamında</w:t>
      </w:r>
      <w:bookmarkStart w:id="0" w:name="_GoBack"/>
      <w:bookmarkEnd w:id="0"/>
      <w:r w:rsidRPr="00034555">
        <w:rPr>
          <w:rFonts w:ascii="Arial" w:eastAsia="Times New Roman" w:hAnsi="Arial" w:cs="Arial"/>
          <w:sz w:val="24"/>
          <w:szCs w:val="24"/>
          <w:lang w:eastAsia="tr-TR"/>
        </w:rPr>
        <w:t xml:space="preserve"> aslında, eşitsizlik olacak. </w:t>
      </w:r>
    </w:p>
    <w:p w:rsidR="00034555" w:rsidRPr="00034555" w:rsidRDefault="00034555" w:rsidP="00034555">
      <w:pPr>
        <w:spacing w:before="120"/>
        <w:jc w:val="both"/>
        <w:rPr>
          <w:rFonts w:ascii="Arial" w:eastAsia="Times New Roman" w:hAnsi="Arial" w:cs="Arial"/>
          <w:sz w:val="24"/>
          <w:szCs w:val="24"/>
          <w:lang w:eastAsia="tr-TR"/>
        </w:rPr>
      </w:pPr>
      <w:r w:rsidRPr="00034555">
        <w:rPr>
          <w:rFonts w:ascii="Arial" w:eastAsia="Times New Roman" w:hAnsi="Arial" w:cs="Arial"/>
          <w:sz w:val="24"/>
          <w:szCs w:val="24"/>
          <w:lang w:eastAsia="tr-TR"/>
        </w:rPr>
        <w:t xml:space="preserve">    TOBB ETÜ EKONOMİ VE TEKNOLOJİ ÜNİVERSİTESİ HUKUK FAKÜLTESİ DEKAN YARDIMCISI PROF. DR. OLGUN </w:t>
      </w:r>
      <w:proofErr w:type="gramStart"/>
      <w:r w:rsidRPr="00034555">
        <w:rPr>
          <w:rFonts w:ascii="Arial" w:eastAsia="Times New Roman" w:hAnsi="Arial" w:cs="Arial"/>
          <w:sz w:val="24"/>
          <w:szCs w:val="24"/>
          <w:lang w:eastAsia="tr-TR"/>
        </w:rPr>
        <w:t>DEĞİRMENCİ -</w:t>
      </w:r>
      <w:proofErr w:type="gramEnd"/>
      <w:r w:rsidRPr="00034555">
        <w:rPr>
          <w:rFonts w:ascii="Arial" w:eastAsia="Times New Roman" w:hAnsi="Arial" w:cs="Arial"/>
          <w:sz w:val="24"/>
          <w:szCs w:val="24"/>
          <w:lang w:eastAsia="tr-TR"/>
        </w:rPr>
        <w:t xml:space="preserve"> Şöyle söyleyeyim Sayın Vekilim: Aslında, yani bu kanunla ilgili bir problem değil yani bu -1932'den- Askeri Ceza Kanunu'nun kabul edilişi 30'da, kabul edilişinden sonra gelen bir husus. </w:t>
      </w:r>
    </w:p>
    <w:p w:rsidR="00034555" w:rsidRPr="00034555" w:rsidRDefault="00034555" w:rsidP="00034555">
      <w:pPr>
        <w:spacing w:before="120"/>
        <w:jc w:val="both"/>
        <w:rPr>
          <w:rFonts w:ascii="Arial" w:eastAsia="Times New Roman" w:hAnsi="Arial" w:cs="Arial"/>
          <w:sz w:val="24"/>
          <w:szCs w:val="24"/>
          <w:lang w:eastAsia="tr-TR"/>
        </w:rPr>
      </w:pPr>
      <w:r w:rsidRPr="00034555">
        <w:rPr>
          <w:rFonts w:ascii="Arial" w:eastAsia="Times New Roman" w:hAnsi="Arial" w:cs="Arial"/>
          <w:sz w:val="24"/>
          <w:szCs w:val="24"/>
          <w:lang w:eastAsia="tr-TR"/>
        </w:rPr>
        <w:t xml:space="preserve">    ALPAY ANTMEN (Mersin</w:t>
      </w:r>
      <w:proofErr w:type="gramStart"/>
      <w:r w:rsidRPr="00034555">
        <w:rPr>
          <w:rFonts w:ascii="Arial" w:eastAsia="Times New Roman" w:hAnsi="Arial" w:cs="Arial"/>
          <w:sz w:val="24"/>
          <w:szCs w:val="24"/>
          <w:lang w:eastAsia="tr-TR"/>
        </w:rPr>
        <w:t>) -</w:t>
      </w:r>
      <w:proofErr w:type="gramEnd"/>
      <w:r w:rsidRPr="00034555">
        <w:rPr>
          <w:rFonts w:ascii="Arial" w:eastAsia="Times New Roman" w:hAnsi="Arial" w:cs="Arial"/>
          <w:sz w:val="24"/>
          <w:szCs w:val="24"/>
          <w:lang w:eastAsia="tr-TR"/>
        </w:rPr>
        <w:t xml:space="preserve"> Ne zaman geldiği önemli değil, düzeltelim o zaman. </w:t>
      </w:r>
    </w:p>
    <w:p w:rsidR="00034555" w:rsidRPr="00034555" w:rsidRDefault="00034555" w:rsidP="00034555">
      <w:pPr>
        <w:spacing w:before="120"/>
        <w:jc w:val="both"/>
        <w:rPr>
          <w:rFonts w:ascii="Arial" w:eastAsia="Times New Roman" w:hAnsi="Arial" w:cs="Arial"/>
          <w:sz w:val="24"/>
          <w:szCs w:val="24"/>
          <w:lang w:eastAsia="tr-TR"/>
        </w:rPr>
      </w:pPr>
      <w:r w:rsidRPr="00034555">
        <w:rPr>
          <w:rFonts w:ascii="Arial" w:eastAsia="Times New Roman" w:hAnsi="Arial" w:cs="Arial"/>
          <w:sz w:val="24"/>
          <w:szCs w:val="24"/>
          <w:lang w:eastAsia="tr-TR"/>
        </w:rPr>
        <w:lastRenderedPageBreak/>
        <w:t xml:space="preserve">    TOBB ETÜ EKONOMİ VE TEKNOLOJİ ÜNİVERSİTESİ HUKUK FAKÜLTESİ DEKAN YARDIMCISI PROF. DR. OLGUN </w:t>
      </w:r>
      <w:proofErr w:type="gramStart"/>
      <w:r w:rsidRPr="00034555">
        <w:rPr>
          <w:rFonts w:ascii="Arial" w:eastAsia="Times New Roman" w:hAnsi="Arial" w:cs="Arial"/>
          <w:sz w:val="24"/>
          <w:szCs w:val="24"/>
          <w:lang w:eastAsia="tr-TR"/>
        </w:rPr>
        <w:t>DEĞİRMENCİ -</w:t>
      </w:r>
      <w:proofErr w:type="gramEnd"/>
      <w:r w:rsidRPr="00034555">
        <w:rPr>
          <w:rFonts w:ascii="Arial" w:eastAsia="Times New Roman" w:hAnsi="Arial" w:cs="Arial"/>
          <w:sz w:val="24"/>
          <w:szCs w:val="24"/>
          <w:lang w:eastAsia="tr-TR"/>
        </w:rPr>
        <w:t xml:space="preserve"> Kesinlikle haklısınız. Hani o tabii takdire bağlıdır ama bu kanunla ilgili bir husus değil. </w:t>
      </w:r>
    </w:p>
    <w:p w:rsidR="00B45313" w:rsidRPr="00492DE8" w:rsidRDefault="00034555" w:rsidP="00034555">
      <w:pPr>
        <w:spacing w:before="120"/>
        <w:jc w:val="both"/>
        <w:rPr>
          <w:rFonts w:ascii="Arial" w:eastAsia="Times New Roman" w:hAnsi="Arial" w:cs="Arial"/>
          <w:sz w:val="24"/>
          <w:szCs w:val="24"/>
          <w:lang w:eastAsia="tr-TR"/>
        </w:rPr>
      </w:pPr>
      <w:r w:rsidRPr="00034555">
        <w:rPr>
          <w:rFonts w:ascii="Arial" w:eastAsia="Times New Roman" w:hAnsi="Arial" w:cs="Arial"/>
          <w:sz w:val="24"/>
          <w:szCs w:val="24"/>
          <w:lang w:eastAsia="tr-TR"/>
        </w:rPr>
        <w:t xml:space="preserve">    ALPAY ANTMEN (Mersin</w:t>
      </w:r>
      <w:proofErr w:type="gramStart"/>
      <w:r w:rsidRPr="00034555">
        <w:rPr>
          <w:rFonts w:ascii="Arial" w:eastAsia="Times New Roman" w:hAnsi="Arial" w:cs="Arial"/>
          <w:sz w:val="24"/>
          <w:szCs w:val="24"/>
          <w:lang w:eastAsia="tr-TR"/>
        </w:rPr>
        <w:t>) -</w:t>
      </w:r>
      <w:proofErr w:type="gramEnd"/>
      <w:r w:rsidRPr="00034555">
        <w:rPr>
          <w:rFonts w:ascii="Arial" w:eastAsia="Times New Roman" w:hAnsi="Arial" w:cs="Arial"/>
          <w:sz w:val="24"/>
          <w:szCs w:val="24"/>
          <w:lang w:eastAsia="tr-TR"/>
        </w:rPr>
        <w:t xml:space="preserve"> Teşekkür ederiz.</w:t>
      </w:r>
    </w:p>
    <w:sectPr w:rsidR="00B45313" w:rsidRPr="00492DE8" w:rsidSect="00B82F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EF8"/>
    <w:rsid w:val="00034555"/>
    <w:rsid w:val="000829A9"/>
    <w:rsid w:val="001C33E9"/>
    <w:rsid w:val="001C7C2E"/>
    <w:rsid w:val="001D1AFC"/>
    <w:rsid w:val="00282B45"/>
    <w:rsid w:val="002D422A"/>
    <w:rsid w:val="00383AF7"/>
    <w:rsid w:val="003E04F5"/>
    <w:rsid w:val="00434A07"/>
    <w:rsid w:val="00491891"/>
    <w:rsid w:val="00491DE6"/>
    <w:rsid w:val="00492DE8"/>
    <w:rsid w:val="00546166"/>
    <w:rsid w:val="006123D2"/>
    <w:rsid w:val="006155B2"/>
    <w:rsid w:val="006C7674"/>
    <w:rsid w:val="006E1B8F"/>
    <w:rsid w:val="008043EE"/>
    <w:rsid w:val="008C0C19"/>
    <w:rsid w:val="008E48E2"/>
    <w:rsid w:val="00A333B6"/>
    <w:rsid w:val="00A546F5"/>
    <w:rsid w:val="00A8250C"/>
    <w:rsid w:val="00AD4EF8"/>
    <w:rsid w:val="00B45313"/>
    <w:rsid w:val="00B82F71"/>
    <w:rsid w:val="00B932F8"/>
    <w:rsid w:val="00BA1A80"/>
    <w:rsid w:val="00C03973"/>
    <w:rsid w:val="00C176F4"/>
    <w:rsid w:val="00C57CB6"/>
    <w:rsid w:val="00CD0D2E"/>
    <w:rsid w:val="00D17E5B"/>
    <w:rsid w:val="00D5204F"/>
    <w:rsid w:val="00DA47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A17FA"/>
  <w15:docId w15:val="{719B3F6E-4185-40C9-A684-84A635250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2F7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D4EF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777901">
      <w:bodyDiv w:val="1"/>
      <w:marLeft w:val="0"/>
      <w:marRight w:val="0"/>
      <w:marTop w:val="0"/>
      <w:marBottom w:val="0"/>
      <w:divBdr>
        <w:top w:val="none" w:sz="0" w:space="0" w:color="auto"/>
        <w:left w:val="none" w:sz="0" w:space="0" w:color="auto"/>
        <w:bottom w:val="none" w:sz="0" w:space="0" w:color="auto"/>
        <w:right w:val="none" w:sz="0" w:space="0" w:color="auto"/>
      </w:divBdr>
    </w:div>
    <w:div w:id="649938811">
      <w:bodyDiv w:val="1"/>
      <w:marLeft w:val="0"/>
      <w:marRight w:val="0"/>
      <w:marTop w:val="0"/>
      <w:marBottom w:val="0"/>
      <w:divBdr>
        <w:top w:val="none" w:sz="0" w:space="0" w:color="auto"/>
        <w:left w:val="none" w:sz="0" w:space="0" w:color="auto"/>
        <w:bottom w:val="none" w:sz="0" w:space="0" w:color="auto"/>
        <w:right w:val="none" w:sz="0" w:space="0" w:color="auto"/>
      </w:divBdr>
    </w:div>
    <w:div w:id="1456212834">
      <w:bodyDiv w:val="1"/>
      <w:marLeft w:val="0"/>
      <w:marRight w:val="0"/>
      <w:marTop w:val="0"/>
      <w:marBottom w:val="0"/>
      <w:divBdr>
        <w:top w:val="none" w:sz="0" w:space="0" w:color="auto"/>
        <w:left w:val="none" w:sz="0" w:space="0" w:color="auto"/>
        <w:bottom w:val="none" w:sz="0" w:space="0" w:color="auto"/>
        <w:right w:val="none" w:sz="0" w:space="0" w:color="auto"/>
      </w:divBdr>
    </w:div>
    <w:div w:id="1857424340">
      <w:bodyDiv w:val="1"/>
      <w:marLeft w:val="0"/>
      <w:marRight w:val="0"/>
      <w:marTop w:val="0"/>
      <w:marBottom w:val="0"/>
      <w:divBdr>
        <w:top w:val="none" w:sz="0" w:space="0" w:color="auto"/>
        <w:left w:val="none" w:sz="0" w:space="0" w:color="auto"/>
        <w:bottom w:val="none" w:sz="0" w:space="0" w:color="auto"/>
        <w:right w:val="none" w:sz="0" w:space="0" w:color="auto"/>
      </w:divBdr>
    </w:div>
    <w:div w:id="2075539688">
      <w:bodyDiv w:val="1"/>
      <w:marLeft w:val="0"/>
      <w:marRight w:val="0"/>
      <w:marTop w:val="0"/>
      <w:marBottom w:val="0"/>
      <w:divBdr>
        <w:top w:val="none" w:sz="0" w:space="0" w:color="auto"/>
        <w:left w:val="none" w:sz="0" w:space="0" w:color="auto"/>
        <w:bottom w:val="none" w:sz="0" w:space="0" w:color="auto"/>
        <w:right w:val="none" w:sz="0" w:space="0" w:color="auto"/>
      </w:divBdr>
    </w:div>
    <w:div w:id="208163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317</Words>
  <Characters>1808</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dc:creator>
  <cp:lastModifiedBy>Semiray GÖZAY KALMUK</cp:lastModifiedBy>
  <cp:revision>2</cp:revision>
  <dcterms:created xsi:type="dcterms:W3CDTF">2021-06-03T14:58:00Z</dcterms:created>
  <dcterms:modified xsi:type="dcterms:W3CDTF">2021-06-03T14:58:00Z</dcterms:modified>
</cp:coreProperties>
</file>