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14619" w14:textId="77777777" w:rsidR="00DA2E84" w:rsidRPr="00222C00" w:rsidRDefault="00DA2E84" w:rsidP="00DA2E84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12AF46A" w14:textId="77777777" w:rsidR="00DA2E84" w:rsidRPr="00222C00" w:rsidRDefault="00DA2E84" w:rsidP="00DA2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F5D59" w14:textId="249A666A" w:rsidR="00DA2E84" w:rsidRPr="00222C00" w:rsidRDefault="00DA2E84" w:rsidP="00DA2E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00">
        <w:rPr>
          <w:rFonts w:ascii="Times New Roman" w:hAnsi="Times New Roman" w:cs="Times New Roman"/>
          <w:sz w:val="24"/>
          <w:szCs w:val="24"/>
        </w:rPr>
        <w:t xml:space="preserve">Aşağıdaki sorularımın Kültür ve Turizm Bakanı Mehmet Nuri Ersoy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18.05.2021</w:t>
      </w:r>
      <w:bookmarkStart w:id="0" w:name="_GoBack"/>
      <w:bookmarkEnd w:id="0"/>
      <w:r w:rsidRPr="00222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D0D2E" w14:textId="77777777" w:rsidR="00DA2E84" w:rsidRPr="00222C00" w:rsidRDefault="00DA2E84" w:rsidP="00DA2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F5C1F" w14:textId="77777777" w:rsidR="00DA2E84" w:rsidRPr="00222C00" w:rsidRDefault="00DA2E84" w:rsidP="00DA2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E1D3B" w14:textId="77777777" w:rsidR="00DA2E84" w:rsidRPr="00222C00" w:rsidRDefault="00DA2E84" w:rsidP="00DA2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22C00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222C00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1041F99" w14:textId="77777777" w:rsidR="00DA2E84" w:rsidRPr="00222C00" w:rsidRDefault="00DA2E84" w:rsidP="00DA2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432D2D6" w14:textId="616B855B" w:rsidR="001E05E7" w:rsidRPr="003A6CA5" w:rsidRDefault="00DA2E84" w:rsidP="003A6C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7DF0E" w14:textId="2BB21694" w:rsidR="00703363" w:rsidRPr="003A6CA5" w:rsidRDefault="00687154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 w:rsidRPr="003A6CA5">
        <w:rPr>
          <w:rFonts w:ascii="Times New Roman" w:hAnsi="Times New Roman" w:cs="Times New Roman"/>
          <w:sz w:val="24"/>
          <w:szCs w:val="24"/>
        </w:rPr>
        <w:t xml:space="preserve">1 – (RTÜK) Radyo ve Televizyon Üst Kurulu </w:t>
      </w:r>
      <w:r w:rsidR="008169B0" w:rsidRPr="003A6CA5">
        <w:rPr>
          <w:rFonts w:ascii="Times New Roman" w:hAnsi="Times New Roman" w:cs="Times New Roman"/>
          <w:sz w:val="24"/>
          <w:szCs w:val="24"/>
        </w:rPr>
        <w:t xml:space="preserve">2016 ila 2021 yılları arasında televizyon ve radyo kanallarına kaç defa ceza kesmiştir? </w:t>
      </w:r>
    </w:p>
    <w:p w14:paraId="5E9A41F2" w14:textId="34B14FFC" w:rsidR="003A6CA5" w:rsidRPr="003A6CA5" w:rsidRDefault="008169B0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 w:rsidRPr="003A6CA5">
        <w:rPr>
          <w:rFonts w:ascii="Times New Roman" w:hAnsi="Times New Roman" w:cs="Times New Roman"/>
          <w:sz w:val="24"/>
          <w:szCs w:val="24"/>
        </w:rPr>
        <w:t xml:space="preserve">2 – 2016 ila 2021 yılları arasında hangi televizyon kanalına kaç defa ceza kesilmiştir? </w:t>
      </w:r>
      <w:r w:rsidR="003A6CA5" w:rsidRPr="003A6CA5">
        <w:rPr>
          <w:rFonts w:ascii="Times New Roman" w:hAnsi="Times New Roman" w:cs="Times New Roman"/>
          <w:sz w:val="24"/>
          <w:szCs w:val="24"/>
        </w:rPr>
        <w:t>Bu cezaların gerekçeleri nelerdir?</w:t>
      </w:r>
    </w:p>
    <w:p w14:paraId="11564094" w14:textId="029DDFDB" w:rsidR="003A6CA5" w:rsidRPr="003A6CA5" w:rsidRDefault="003A6CA5" w:rsidP="003A6C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CA5">
        <w:rPr>
          <w:rFonts w:ascii="Times New Roman" w:hAnsi="Times New Roman" w:cs="Times New Roman"/>
          <w:sz w:val="24"/>
          <w:szCs w:val="24"/>
        </w:rPr>
        <w:t>3 -</w:t>
      </w:r>
      <w:proofErr w:type="gramEnd"/>
      <w:r w:rsidRPr="003A6CA5">
        <w:rPr>
          <w:rFonts w:ascii="Times New Roman" w:hAnsi="Times New Roman" w:cs="Times New Roman"/>
          <w:sz w:val="24"/>
          <w:szCs w:val="24"/>
        </w:rPr>
        <w:t xml:space="preserve"> 2016 ila 2021 yılları arasında hangi radyoya kaç defa ceza kesilmiştir? Bu cezaların gerekçeleri nelerdir?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D6"/>
    <w:rsid w:val="003A6CA5"/>
    <w:rsid w:val="00687154"/>
    <w:rsid w:val="00703363"/>
    <w:rsid w:val="0072507F"/>
    <w:rsid w:val="008169B0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3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10</cp:revision>
  <cp:lastPrinted>2021-05-18T09:46:00Z</cp:lastPrinted>
  <dcterms:created xsi:type="dcterms:W3CDTF">2021-04-20T10:14:00Z</dcterms:created>
  <dcterms:modified xsi:type="dcterms:W3CDTF">2021-05-18T09:46:00Z</dcterms:modified>
</cp:coreProperties>
</file>