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C4CB" w14:textId="77777777" w:rsidR="00BF1CEC" w:rsidRPr="00BF1CEC" w:rsidRDefault="00BF1CEC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84F40" w14:textId="77777777" w:rsidR="00BF1CEC" w:rsidRPr="00BF1CEC" w:rsidRDefault="00BF1CEC" w:rsidP="00A60BF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E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8452A3C" w14:textId="77777777" w:rsidR="00BF1CEC" w:rsidRPr="00BF1CEC" w:rsidRDefault="00BF1CEC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20D6D" w14:textId="7CFBECC5" w:rsidR="00BF1CEC" w:rsidRPr="00BF1CEC" w:rsidRDefault="00BF1CEC" w:rsidP="00A60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CEC">
        <w:rPr>
          <w:rFonts w:ascii="Times New Roman" w:hAnsi="Times New Roman" w:cs="Times New Roman"/>
          <w:sz w:val="24"/>
          <w:szCs w:val="24"/>
        </w:rPr>
        <w:t>Aşağıdaki sorularımın İçişleri Bakanı Süleyman Soylu tarafından yazılı olarak yanıtlanmasını, Anayasanın 98 ve İçtüzüğün 96. Maddeleri gereğince arz ederim. 17.05.2021</w:t>
      </w:r>
    </w:p>
    <w:p w14:paraId="67B7495F" w14:textId="77777777" w:rsidR="00BF1CEC" w:rsidRPr="00BF1CEC" w:rsidRDefault="00BF1CEC" w:rsidP="00A60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9C8F8" w14:textId="77777777" w:rsidR="00BF1CEC" w:rsidRPr="00BF1CEC" w:rsidRDefault="00BF1CEC" w:rsidP="00A6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F1CEC">
        <w:rPr>
          <w:rFonts w:ascii="Times New Roman" w:hAnsi="Times New Roman" w:cs="Times New Roman"/>
          <w:sz w:val="24"/>
          <w:szCs w:val="24"/>
        </w:rPr>
        <w:tab/>
      </w:r>
      <w:r w:rsidRPr="00BF1CE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F1CE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BF1CE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51F98AE" w14:textId="77777777" w:rsidR="00BF1CEC" w:rsidRPr="00BF1CEC" w:rsidRDefault="00BF1CEC" w:rsidP="00A60B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</w:r>
      <w:r w:rsidRPr="00BF1CE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42D43F1" w14:textId="7D86B738" w:rsidR="001E05E7" w:rsidRPr="00BF1CEC" w:rsidRDefault="00832F84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FED42" w14:textId="735C295F" w:rsidR="00BF1CEC" w:rsidRDefault="00BF1CEC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 w:rsidRPr="00BF1CEC">
        <w:rPr>
          <w:rFonts w:ascii="Times New Roman" w:hAnsi="Times New Roman" w:cs="Times New Roman"/>
          <w:sz w:val="24"/>
          <w:szCs w:val="24"/>
        </w:rPr>
        <w:t xml:space="preserve">Emniyet Genel Müdürlüğü 30 Nisan 2021 tarihinde yayımladığı genelge ile kolluk personelinden kamusal alanda görevlerini yaparken ses ve görüntü kaydı alanların engellenmesini istemiştir. </w:t>
      </w:r>
    </w:p>
    <w:p w14:paraId="31AC1068" w14:textId="7C77D131" w:rsidR="00A60BFC" w:rsidRDefault="00A60BFC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genelgeden sonra geçen iki hafta süre içerisinde farklı illerde sayısız bekçi şiddeti haberleri gelmeye başlamıştır. Bekçilerin uyguladığı şiddet görüntülerinin bir kısmı da </w:t>
      </w:r>
      <w:r w:rsidR="00AE1751">
        <w:rPr>
          <w:rFonts w:ascii="Times New Roman" w:hAnsi="Times New Roman" w:cs="Times New Roman"/>
          <w:sz w:val="24"/>
          <w:szCs w:val="24"/>
        </w:rPr>
        <w:t xml:space="preserve">sosyal </w:t>
      </w:r>
      <w:r>
        <w:rPr>
          <w:rFonts w:ascii="Times New Roman" w:hAnsi="Times New Roman" w:cs="Times New Roman"/>
          <w:sz w:val="24"/>
          <w:szCs w:val="24"/>
        </w:rPr>
        <w:t xml:space="preserve">medyada paylaşılmıştır. </w:t>
      </w:r>
      <w:r w:rsidR="00620123">
        <w:rPr>
          <w:rFonts w:ascii="Times New Roman" w:hAnsi="Times New Roman" w:cs="Times New Roman"/>
          <w:sz w:val="24"/>
          <w:szCs w:val="24"/>
        </w:rPr>
        <w:t xml:space="preserve">Hatta bu şiddet olaylarının bazılarında bekçilerin havaya ateş açtığı da kamuoyuna yansıyan görüntüler arasındadır. </w:t>
      </w:r>
    </w:p>
    <w:p w14:paraId="1625ED10" w14:textId="78840755" w:rsidR="00A60BFC" w:rsidRDefault="00620123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Oysa </w:t>
      </w:r>
      <w:r w:rsidR="00CB1769" w:rsidRPr="00CB1769">
        <w:rPr>
          <w:rFonts w:ascii="Times New Roman" w:hAnsi="Times New Roman" w:cs="Times New Roman"/>
          <w:sz w:val="24"/>
          <w:szCs w:val="24"/>
        </w:rPr>
        <w:t xml:space="preserve">7245 sayılı Çarşı ve Mahalle Bekçileri Kanunu’nun “Önleyici ve koruyucu görev ve yetkileri” düzenleyen 6. maddesine göre </w:t>
      </w:r>
      <w:r>
        <w:rPr>
          <w:rFonts w:ascii="Times New Roman" w:hAnsi="Times New Roman" w:cs="Times New Roman"/>
          <w:sz w:val="24"/>
          <w:szCs w:val="24"/>
        </w:rPr>
        <w:t xml:space="preserve">bekçilerin </w:t>
      </w:r>
      <w:r w:rsidR="00CB1769" w:rsidRPr="00CB1769">
        <w:rPr>
          <w:rFonts w:ascii="Times New Roman" w:hAnsi="Times New Roman" w:cs="Times New Roman"/>
          <w:sz w:val="24"/>
          <w:szCs w:val="24"/>
        </w:rPr>
        <w:t>görevleri genel kolluk birimlerine bildirimde bulunmak ve onlar gelene kadar önleyici tedbir almakla sınırlı</w:t>
      </w:r>
      <w:r>
        <w:rPr>
          <w:rFonts w:ascii="Times New Roman" w:hAnsi="Times New Roman" w:cs="Times New Roman"/>
          <w:sz w:val="24"/>
          <w:szCs w:val="24"/>
        </w:rPr>
        <w:t xml:space="preserve">dır. </w:t>
      </w:r>
      <w:r w:rsidR="00632373">
        <w:rPr>
          <w:rFonts w:ascii="Times New Roman" w:hAnsi="Times New Roman" w:cs="Times New Roman"/>
          <w:sz w:val="24"/>
          <w:szCs w:val="24"/>
        </w:rPr>
        <w:t xml:space="preserve">Oysa bekçiler bu kanuna uymamakta; yetkilerinin dışına çıkmaktadırlar. </w:t>
      </w:r>
    </w:p>
    <w:p w14:paraId="75C729A3" w14:textId="1DA4BA59" w:rsidR="00620123" w:rsidRDefault="00620123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Emniyet Genel Müdürlüğünün yukarıda bahsi geçen genelgesi sonrasında yaşanan bekçi şiddeti olaylarından bazıları şu şekilde;</w:t>
      </w:r>
    </w:p>
    <w:p w14:paraId="1DED1E79" w14:textId="77777777" w:rsidR="00212792" w:rsidRDefault="00620123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Mayıs 2021 tarihinde Bursa </w:t>
      </w:r>
      <w:r w:rsidRPr="00620123">
        <w:rPr>
          <w:rFonts w:ascii="Times New Roman" w:hAnsi="Times New Roman" w:cs="Times New Roman"/>
          <w:sz w:val="24"/>
          <w:szCs w:val="24"/>
        </w:rPr>
        <w:t>Osmangazi ilçesi Başaran Mahallesi’nde sokaktaki vatandaş evine gitmek üzereyken bekçiler yanına gelip kimlik sor</w:t>
      </w:r>
      <w:r>
        <w:rPr>
          <w:rFonts w:ascii="Times New Roman" w:hAnsi="Times New Roman" w:cs="Times New Roman"/>
          <w:sz w:val="24"/>
          <w:szCs w:val="24"/>
        </w:rPr>
        <w:t>muştur.</w:t>
      </w:r>
      <w:r w:rsidRPr="00620123">
        <w:rPr>
          <w:rFonts w:ascii="Times New Roman" w:hAnsi="Times New Roman" w:cs="Times New Roman"/>
          <w:sz w:val="24"/>
          <w:szCs w:val="24"/>
        </w:rPr>
        <w:t xml:space="preserve"> Kimlik istenen şahsın direnmesi üzerine bekçilerle arasında tartışma yaşa</w:t>
      </w:r>
      <w:r>
        <w:rPr>
          <w:rFonts w:ascii="Times New Roman" w:hAnsi="Times New Roman" w:cs="Times New Roman"/>
          <w:sz w:val="24"/>
          <w:szCs w:val="24"/>
        </w:rPr>
        <w:t>nmış ve be</w:t>
      </w:r>
      <w:r w:rsidRPr="00620123">
        <w:rPr>
          <w:rFonts w:ascii="Times New Roman" w:hAnsi="Times New Roman" w:cs="Times New Roman"/>
          <w:sz w:val="24"/>
          <w:szCs w:val="24"/>
        </w:rPr>
        <w:t>kçiler daha sonra sert müdahalede bulun</w:t>
      </w:r>
      <w:r>
        <w:rPr>
          <w:rFonts w:ascii="Times New Roman" w:hAnsi="Times New Roman" w:cs="Times New Roman"/>
          <w:sz w:val="24"/>
          <w:szCs w:val="24"/>
        </w:rPr>
        <w:t xml:space="preserve">muştur. </w:t>
      </w:r>
    </w:p>
    <w:p w14:paraId="37799A1E" w14:textId="38F7B29A" w:rsidR="00212792" w:rsidRDefault="00212792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Mayıs 2021 tarihinde </w:t>
      </w:r>
      <w:r w:rsidRPr="00212792">
        <w:rPr>
          <w:rFonts w:ascii="Times New Roman" w:hAnsi="Times New Roman" w:cs="Times New Roman"/>
          <w:sz w:val="24"/>
          <w:szCs w:val="24"/>
        </w:rPr>
        <w:t>İstanbul Fatih’te bekçiler, yere yatırdıkları kişiye şiddet uygul</w:t>
      </w:r>
      <w:r>
        <w:rPr>
          <w:rFonts w:ascii="Times New Roman" w:hAnsi="Times New Roman" w:cs="Times New Roman"/>
          <w:sz w:val="24"/>
          <w:szCs w:val="24"/>
        </w:rPr>
        <w:t>amıştır</w:t>
      </w:r>
      <w:r w:rsidRPr="002127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Yaşanan şiddet sırasında</w:t>
      </w:r>
      <w:r w:rsidRPr="00212792">
        <w:rPr>
          <w:rFonts w:ascii="Times New Roman" w:hAnsi="Times New Roman" w:cs="Times New Roman"/>
          <w:sz w:val="24"/>
          <w:szCs w:val="24"/>
        </w:rPr>
        <w:t xml:space="preserve"> bir bekçi, olay yerine gelen bir başka kişinin üstüne yürü</w:t>
      </w:r>
      <w:r>
        <w:rPr>
          <w:rFonts w:ascii="Times New Roman" w:hAnsi="Times New Roman" w:cs="Times New Roman"/>
          <w:sz w:val="24"/>
          <w:szCs w:val="24"/>
        </w:rPr>
        <w:t>müş</w:t>
      </w:r>
      <w:r w:rsidRPr="00212792">
        <w:rPr>
          <w:rFonts w:ascii="Times New Roman" w:hAnsi="Times New Roman" w:cs="Times New Roman"/>
          <w:sz w:val="24"/>
          <w:szCs w:val="24"/>
        </w:rPr>
        <w:t xml:space="preserve"> ve küfürlü şekilde bağırarak tekme savur</w:t>
      </w:r>
      <w:r>
        <w:rPr>
          <w:rFonts w:ascii="Times New Roman" w:hAnsi="Times New Roman" w:cs="Times New Roman"/>
          <w:sz w:val="24"/>
          <w:szCs w:val="24"/>
        </w:rPr>
        <w:t>muştur</w:t>
      </w:r>
      <w:r w:rsidRPr="002127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Aynı anda 3</w:t>
      </w:r>
      <w:r w:rsidRPr="00212792">
        <w:rPr>
          <w:rFonts w:ascii="Times New Roman" w:hAnsi="Times New Roman" w:cs="Times New Roman"/>
          <w:sz w:val="24"/>
          <w:szCs w:val="24"/>
        </w:rPr>
        <w:t xml:space="preserve"> el silah sesi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212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duyulmaktadır. </w:t>
      </w:r>
    </w:p>
    <w:p w14:paraId="118BA354" w14:textId="2D0133DE" w:rsidR="00713B5A" w:rsidRDefault="00713B5A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Mayıs 2021 tarihinde </w:t>
      </w:r>
      <w:r w:rsidRPr="00713B5A">
        <w:rPr>
          <w:rFonts w:ascii="Times New Roman" w:hAnsi="Times New Roman" w:cs="Times New Roman"/>
          <w:sz w:val="24"/>
          <w:szCs w:val="24"/>
        </w:rPr>
        <w:t>Batman’da polis ve bekçilerin, 15 yaşlarındaki bir çocuğu yere yatırarak uyguladığı şiddet görüntüle</w:t>
      </w:r>
      <w:r>
        <w:rPr>
          <w:rFonts w:ascii="Times New Roman" w:hAnsi="Times New Roman" w:cs="Times New Roman"/>
          <w:sz w:val="24"/>
          <w:szCs w:val="24"/>
        </w:rPr>
        <w:t xml:space="preserve">ri sosyal medyada paylaşılmıştır. </w:t>
      </w:r>
    </w:p>
    <w:p w14:paraId="6FCF409A" w14:textId="3826FB04" w:rsidR="00620123" w:rsidRDefault="00620123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Mayıs 2021 tarihinde </w:t>
      </w:r>
      <w:r w:rsidRPr="00620123">
        <w:rPr>
          <w:rFonts w:ascii="Times New Roman" w:hAnsi="Times New Roman" w:cs="Times New Roman"/>
          <w:sz w:val="24"/>
          <w:szCs w:val="24"/>
        </w:rPr>
        <w:t>Siirt'in Şirvan ilçesinde fırında çalışan iki kardeş ile fırında bulunan bir kişinin bekçilerin şiddetine maruz kaldığı görüntüler ortaya çıktı.</w:t>
      </w:r>
    </w:p>
    <w:p w14:paraId="4A789135" w14:textId="4B69F0BD" w:rsidR="00F6049B" w:rsidRDefault="00F6049B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Mayıs 2021 tarihinde İstanbul </w:t>
      </w:r>
      <w:proofErr w:type="spellStart"/>
      <w:r w:rsidRPr="00F6049B">
        <w:rPr>
          <w:rFonts w:ascii="Times New Roman" w:hAnsi="Times New Roman" w:cs="Times New Roman"/>
          <w:sz w:val="24"/>
          <w:szCs w:val="24"/>
        </w:rPr>
        <w:t>Eyüpsultan’da</w:t>
      </w:r>
      <w:proofErr w:type="spellEnd"/>
      <w:r w:rsidRPr="00F60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Beşiktaş taraftarlarıyla</w:t>
      </w:r>
      <w:r w:rsidRPr="00F6049B">
        <w:rPr>
          <w:rFonts w:ascii="Times New Roman" w:hAnsi="Times New Roman" w:cs="Times New Roman"/>
          <w:sz w:val="24"/>
          <w:szCs w:val="24"/>
        </w:rPr>
        <w:t xml:space="preserve"> arbede yaşayan bekçiler havaya ateş aç</w:t>
      </w:r>
      <w:r>
        <w:rPr>
          <w:rFonts w:ascii="Times New Roman" w:hAnsi="Times New Roman" w:cs="Times New Roman"/>
          <w:sz w:val="24"/>
          <w:szCs w:val="24"/>
        </w:rPr>
        <w:t>mış ve</w:t>
      </w:r>
      <w:r w:rsidRPr="00F6049B">
        <w:rPr>
          <w:rFonts w:ascii="Times New Roman" w:hAnsi="Times New Roman" w:cs="Times New Roman"/>
          <w:sz w:val="24"/>
          <w:szCs w:val="24"/>
        </w:rPr>
        <w:t xml:space="preserve"> iki taraftar darp edil</w:t>
      </w:r>
      <w:r>
        <w:rPr>
          <w:rFonts w:ascii="Times New Roman" w:hAnsi="Times New Roman" w:cs="Times New Roman"/>
          <w:sz w:val="24"/>
          <w:szCs w:val="24"/>
        </w:rPr>
        <w:t xml:space="preserve">miştir. </w:t>
      </w:r>
    </w:p>
    <w:p w14:paraId="779EAD2C" w14:textId="248D2814" w:rsidR="00620123" w:rsidRDefault="00620123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7F17006" w14:textId="7C5DEBBC" w:rsidR="00914E53" w:rsidRDefault="00620123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604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49B">
        <w:rPr>
          <w:rFonts w:ascii="Times New Roman" w:hAnsi="Times New Roman" w:cs="Times New Roman"/>
          <w:sz w:val="24"/>
          <w:szCs w:val="24"/>
        </w:rPr>
        <w:t xml:space="preserve">Emniyet Genel Müdürlüğü’nün </w:t>
      </w:r>
      <w:r w:rsidR="00F6049B" w:rsidRPr="00F6049B">
        <w:rPr>
          <w:rFonts w:ascii="Times New Roman" w:hAnsi="Times New Roman" w:cs="Times New Roman"/>
          <w:sz w:val="24"/>
          <w:szCs w:val="24"/>
        </w:rPr>
        <w:t>30 Nisan 2021 tarihinde yayımladığı kolluk personelinden kamusal alanda görevlerini yaparken ses ve görüntü kaydı</w:t>
      </w:r>
      <w:r w:rsidR="00914E53">
        <w:rPr>
          <w:rFonts w:ascii="Times New Roman" w:hAnsi="Times New Roman" w:cs="Times New Roman"/>
          <w:sz w:val="24"/>
          <w:szCs w:val="24"/>
        </w:rPr>
        <w:t xml:space="preserve"> alanlara müdahale genelgesi sonrası </w:t>
      </w:r>
      <w:r w:rsidR="00914E53">
        <w:rPr>
          <w:rFonts w:ascii="Times New Roman" w:hAnsi="Times New Roman" w:cs="Times New Roman"/>
          <w:sz w:val="24"/>
          <w:szCs w:val="24"/>
        </w:rPr>
        <w:lastRenderedPageBreak/>
        <w:t>bekçi şiddetinde patlama yaşanması tesadüf müdür? Kolluk kuvvetleri bu genelgeye güvenerek orantısız şiddet mi uygulamaktadır? Şiddet uygulayan bekçilerle ilgili soruşturma açılmayacağı ile ilgili bir talimat mı verilmiştir?</w:t>
      </w:r>
    </w:p>
    <w:p w14:paraId="3A29952A" w14:textId="66D75D9B" w:rsidR="00431D2D" w:rsidRDefault="00431D2D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Bekçilerden bazıları </w:t>
      </w:r>
      <w:r w:rsidRPr="00CB1769">
        <w:rPr>
          <w:rFonts w:ascii="Times New Roman" w:hAnsi="Times New Roman" w:cs="Times New Roman"/>
          <w:sz w:val="24"/>
          <w:szCs w:val="24"/>
        </w:rPr>
        <w:t xml:space="preserve">7245 sayılı Çarşı ve Mahalle Bekçileri Kanunu’nun “Önleyici ve koruyucu görev ve yetkileri” düzenleyen 6. </w:t>
      </w:r>
      <w:r w:rsidRPr="00CB1769">
        <w:rPr>
          <w:rFonts w:ascii="Times New Roman" w:hAnsi="Times New Roman" w:cs="Times New Roman"/>
          <w:sz w:val="24"/>
          <w:szCs w:val="24"/>
        </w:rPr>
        <w:t>M</w:t>
      </w:r>
      <w:r w:rsidRPr="00CB1769">
        <w:rPr>
          <w:rFonts w:ascii="Times New Roman" w:hAnsi="Times New Roman" w:cs="Times New Roman"/>
          <w:sz w:val="24"/>
          <w:szCs w:val="24"/>
        </w:rPr>
        <w:t>addesine</w:t>
      </w:r>
      <w:r>
        <w:rPr>
          <w:rFonts w:ascii="Times New Roman" w:hAnsi="Times New Roman" w:cs="Times New Roman"/>
          <w:sz w:val="24"/>
          <w:szCs w:val="24"/>
        </w:rPr>
        <w:t xml:space="preserve"> neden uymamaktadır? Yetkilerinin dışına çıkan bu bekçiler hakkında idari soruşturma açılacak mıdır?</w:t>
      </w:r>
    </w:p>
    <w:p w14:paraId="12C0C340" w14:textId="1A2E7BAC" w:rsidR="00F6049B" w:rsidRDefault="00431D2D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E53">
        <w:rPr>
          <w:rFonts w:ascii="Times New Roman" w:hAnsi="Times New Roman" w:cs="Times New Roman"/>
          <w:sz w:val="24"/>
          <w:szCs w:val="24"/>
        </w:rPr>
        <w:t xml:space="preserve"> – 30 Mayıs 2021 tarihinden önergenin yanıtlandığı tarihe kadar geçen sürede; d</w:t>
      </w:r>
      <w:r w:rsidR="00914E53" w:rsidRPr="00914E53">
        <w:rPr>
          <w:rFonts w:ascii="Times New Roman" w:hAnsi="Times New Roman" w:cs="Times New Roman"/>
          <w:sz w:val="24"/>
          <w:szCs w:val="24"/>
        </w:rPr>
        <w:t xml:space="preserve">arp, </w:t>
      </w:r>
      <w:r w:rsidR="00914E53">
        <w:rPr>
          <w:rFonts w:ascii="Times New Roman" w:hAnsi="Times New Roman" w:cs="Times New Roman"/>
          <w:sz w:val="24"/>
          <w:szCs w:val="24"/>
        </w:rPr>
        <w:t>zor kullanma, işkence ve</w:t>
      </w:r>
      <w:r w:rsidR="00914E53" w:rsidRPr="00914E53">
        <w:rPr>
          <w:rFonts w:ascii="Times New Roman" w:hAnsi="Times New Roman" w:cs="Times New Roman"/>
          <w:sz w:val="24"/>
          <w:szCs w:val="24"/>
        </w:rPr>
        <w:t xml:space="preserve"> kötü muamele nedenleriyle</w:t>
      </w:r>
      <w:r w:rsidR="00914E53">
        <w:rPr>
          <w:rFonts w:ascii="Times New Roman" w:hAnsi="Times New Roman" w:cs="Times New Roman"/>
          <w:sz w:val="24"/>
          <w:szCs w:val="24"/>
        </w:rPr>
        <w:t xml:space="preserve"> haklarında </w:t>
      </w:r>
      <w:proofErr w:type="gramStart"/>
      <w:r w:rsidR="00914E53">
        <w:rPr>
          <w:rFonts w:ascii="Times New Roman" w:hAnsi="Times New Roman" w:cs="Times New Roman"/>
          <w:sz w:val="24"/>
          <w:szCs w:val="24"/>
        </w:rPr>
        <w:t>şikayette</w:t>
      </w:r>
      <w:proofErr w:type="gramEnd"/>
      <w:r w:rsidR="00914E53">
        <w:rPr>
          <w:rFonts w:ascii="Times New Roman" w:hAnsi="Times New Roman" w:cs="Times New Roman"/>
          <w:sz w:val="24"/>
          <w:szCs w:val="24"/>
        </w:rPr>
        <w:t xml:space="preserve"> bulunulan kolluk kuvveti personel sayısı kaçtır? Bunların kaçı bekçi kaçı polistir? Bahsi geçen tarihlerde kaç polis ve bekçi hakkında soruşturma başlatılmıştır? Bunların akıbeti ne olmuştur? </w:t>
      </w:r>
    </w:p>
    <w:p w14:paraId="603C4F66" w14:textId="562F4BD8" w:rsidR="00914E53" w:rsidRDefault="00431D2D" w:rsidP="00914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E53">
        <w:rPr>
          <w:rFonts w:ascii="Times New Roman" w:hAnsi="Times New Roman" w:cs="Times New Roman"/>
          <w:sz w:val="24"/>
          <w:szCs w:val="24"/>
        </w:rPr>
        <w:t xml:space="preserve"> – 2019 Ocak ayı ila 2021 Mayıs ayları arasında geçen sürede </w:t>
      </w:r>
      <w:r w:rsidR="00914E53">
        <w:rPr>
          <w:rFonts w:ascii="Times New Roman" w:hAnsi="Times New Roman" w:cs="Times New Roman"/>
          <w:sz w:val="24"/>
          <w:szCs w:val="24"/>
        </w:rPr>
        <w:t>d</w:t>
      </w:r>
      <w:r w:rsidR="00914E53" w:rsidRPr="00914E53">
        <w:rPr>
          <w:rFonts w:ascii="Times New Roman" w:hAnsi="Times New Roman" w:cs="Times New Roman"/>
          <w:sz w:val="24"/>
          <w:szCs w:val="24"/>
        </w:rPr>
        <w:t xml:space="preserve">arp, </w:t>
      </w:r>
      <w:r w:rsidR="00914E53">
        <w:rPr>
          <w:rFonts w:ascii="Times New Roman" w:hAnsi="Times New Roman" w:cs="Times New Roman"/>
          <w:sz w:val="24"/>
          <w:szCs w:val="24"/>
        </w:rPr>
        <w:t>zor kullanma, işkence ve</w:t>
      </w:r>
      <w:r w:rsidR="00914E53" w:rsidRPr="00914E53">
        <w:rPr>
          <w:rFonts w:ascii="Times New Roman" w:hAnsi="Times New Roman" w:cs="Times New Roman"/>
          <w:sz w:val="24"/>
          <w:szCs w:val="24"/>
        </w:rPr>
        <w:t xml:space="preserve"> kötü muamele nedenleriyle</w:t>
      </w:r>
      <w:r w:rsidR="00914E53">
        <w:rPr>
          <w:rFonts w:ascii="Times New Roman" w:hAnsi="Times New Roman" w:cs="Times New Roman"/>
          <w:sz w:val="24"/>
          <w:szCs w:val="24"/>
        </w:rPr>
        <w:t xml:space="preserve"> haklarında </w:t>
      </w:r>
      <w:proofErr w:type="gramStart"/>
      <w:r w:rsidR="00914E53">
        <w:rPr>
          <w:rFonts w:ascii="Times New Roman" w:hAnsi="Times New Roman" w:cs="Times New Roman"/>
          <w:sz w:val="24"/>
          <w:szCs w:val="24"/>
        </w:rPr>
        <w:t>şikayette</w:t>
      </w:r>
      <w:proofErr w:type="gramEnd"/>
      <w:r w:rsidR="00914E53">
        <w:rPr>
          <w:rFonts w:ascii="Times New Roman" w:hAnsi="Times New Roman" w:cs="Times New Roman"/>
          <w:sz w:val="24"/>
          <w:szCs w:val="24"/>
        </w:rPr>
        <w:t xml:space="preserve"> bulunulan kolluk kuvveti personel sayısı kaçtır? Bunların kaçı bekçi kaçı polistir? Bahsi geçen tarihler</w:t>
      </w:r>
      <w:r w:rsidR="00914E53">
        <w:rPr>
          <w:rFonts w:ascii="Times New Roman" w:hAnsi="Times New Roman" w:cs="Times New Roman"/>
          <w:sz w:val="24"/>
          <w:szCs w:val="24"/>
        </w:rPr>
        <w:t xml:space="preserve"> arasında</w:t>
      </w:r>
      <w:r w:rsidR="00914E53">
        <w:rPr>
          <w:rFonts w:ascii="Times New Roman" w:hAnsi="Times New Roman" w:cs="Times New Roman"/>
          <w:sz w:val="24"/>
          <w:szCs w:val="24"/>
        </w:rPr>
        <w:t xml:space="preserve"> kaç polis ve bekçi hakkında soruşturma başlatılmıştır? Bunların akıbeti ne olmuştur?</w:t>
      </w:r>
    </w:p>
    <w:p w14:paraId="5647483A" w14:textId="3BF7DC21" w:rsidR="00620123" w:rsidRDefault="00431D2D" w:rsidP="00A60B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914E5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14E53">
        <w:rPr>
          <w:rFonts w:ascii="Times New Roman" w:hAnsi="Times New Roman" w:cs="Times New Roman"/>
          <w:sz w:val="24"/>
          <w:szCs w:val="24"/>
        </w:rPr>
        <w:t xml:space="preserve"> </w:t>
      </w:r>
      <w:r w:rsidR="00F6049B" w:rsidRPr="00F6049B">
        <w:rPr>
          <w:rFonts w:ascii="Times New Roman" w:hAnsi="Times New Roman" w:cs="Times New Roman"/>
          <w:sz w:val="24"/>
          <w:szCs w:val="24"/>
        </w:rPr>
        <w:t>Türk</w:t>
      </w:r>
      <w:r w:rsidR="00914E53">
        <w:rPr>
          <w:rFonts w:ascii="Times New Roman" w:hAnsi="Times New Roman" w:cs="Times New Roman"/>
          <w:sz w:val="24"/>
          <w:szCs w:val="24"/>
        </w:rPr>
        <w:t>iye</w:t>
      </w:r>
      <w:r w:rsidR="00F6049B" w:rsidRPr="00F6049B">
        <w:rPr>
          <w:rFonts w:ascii="Times New Roman" w:hAnsi="Times New Roman" w:cs="Times New Roman"/>
          <w:sz w:val="24"/>
          <w:szCs w:val="24"/>
        </w:rPr>
        <w:t xml:space="preserve"> bekçi</w:t>
      </w:r>
      <w:r w:rsidR="00914E53">
        <w:rPr>
          <w:rFonts w:ascii="Times New Roman" w:hAnsi="Times New Roman" w:cs="Times New Roman"/>
          <w:sz w:val="24"/>
          <w:szCs w:val="24"/>
        </w:rPr>
        <w:t>ler</w:t>
      </w:r>
      <w:r w:rsidR="00F6049B" w:rsidRPr="00F6049B">
        <w:rPr>
          <w:rFonts w:ascii="Times New Roman" w:hAnsi="Times New Roman" w:cs="Times New Roman"/>
          <w:sz w:val="24"/>
          <w:szCs w:val="24"/>
        </w:rPr>
        <w:t xml:space="preserve"> yaklaşık 3 ay eğitim alarak görev yerlerine gönderi</w:t>
      </w:r>
      <w:r w:rsidR="00914E53">
        <w:rPr>
          <w:rFonts w:ascii="Times New Roman" w:hAnsi="Times New Roman" w:cs="Times New Roman"/>
          <w:sz w:val="24"/>
          <w:szCs w:val="24"/>
        </w:rPr>
        <w:t xml:space="preserve">lmektedir. Bu süre zarfında verilen eğitimin yetersiz olduğunu düşünüyor musunuz? </w:t>
      </w:r>
      <w:r w:rsidR="00835328">
        <w:rPr>
          <w:rFonts w:ascii="Times New Roman" w:hAnsi="Times New Roman" w:cs="Times New Roman"/>
          <w:sz w:val="24"/>
          <w:szCs w:val="24"/>
        </w:rPr>
        <w:t xml:space="preserve">Eğitim sürelerinin uzatılması ve eğitim kalitesinin artırılması düşünülmekte midir? </w:t>
      </w:r>
    </w:p>
    <w:p w14:paraId="0DCB4605" w14:textId="2BE90E1A" w:rsidR="00835328" w:rsidRDefault="00431D2D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5328">
        <w:rPr>
          <w:rFonts w:ascii="Times New Roman" w:hAnsi="Times New Roman" w:cs="Times New Roman"/>
          <w:sz w:val="24"/>
          <w:szCs w:val="24"/>
        </w:rPr>
        <w:t xml:space="preserve"> – Bekçile</w:t>
      </w:r>
      <w:r w:rsidR="00832F84">
        <w:rPr>
          <w:rFonts w:ascii="Times New Roman" w:hAnsi="Times New Roman" w:cs="Times New Roman"/>
          <w:sz w:val="24"/>
          <w:szCs w:val="24"/>
        </w:rPr>
        <w:t xml:space="preserve">re verilen eğitimlerin </w:t>
      </w:r>
      <w:bookmarkStart w:id="0" w:name="_GoBack"/>
      <w:bookmarkEnd w:id="0"/>
      <w:r w:rsidR="00835328">
        <w:rPr>
          <w:rFonts w:ascii="Times New Roman" w:hAnsi="Times New Roman" w:cs="Times New Roman"/>
          <w:sz w:val="24"/>
          <w:szCs w:val="24"/>
        </w:rPr>
        <w:t xml:space="preserve">içerisinde Anayasa, kişi hak ve hürriyetleriyle; İnsan hakları konuları bulunmakta mıdır? </w:t>
      </w:r>
    </w:p>
    <w:p w14:paraId="137C8BFB" w14:textId="3BCAB04F" w:rsidR="00835328" w:rsidRPr="00BF1CEC" w:rsidRDefault="00431D2D" w:rsidP="00A60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35328">
        <w:rPr>
          <w:rFonts w:ascii="Times New Roman" w:hAnsi="Times New Roman" w:cs="Times New Roman"/>
          <w:sz w:val="24"/>
          <w:szCs w:val="24"/>
        </w:rPr>
        <w:t xml:space="preserve"> – Yaşanan bekçi şiddetinin önlenmesi hususunda ne tür çalışmalar yapmayı düşünmektesiniz? Bekçi ve polis şiddeti nedeniyle zarar görev vatandaşlarla ilgili bakanlık olarak ne yapılmıştır? </w:t>
      </w:r>
    </w:p>
    <w:p w14:paraId="2EC4F836" w14:textId="77777777" w:rsidR="00BF1CEC" w:rsidRPr="00BF1CEC" w:rsidRDefault="00BF1CEC" w:rsidP="00A60B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1CEC" w:rsidRPr="00BF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94"/>
    <w:rsid w:val="00212792"/>
    <w:rsid w:val="00431D2D"/>
    <w:rsid w:val="00620123"/>
    <w:rsid w:val="00632373"/>
    <w:rsid w:val="00713B5A"/>
    <w:rsid w:val="0072507F"/>
    <w:rsid w:val="00832F84"/>
    <w:rsid w:val="00835328"/>
    <w:rsid w:val="00914E53"/>
    <w:rsid w:val="00946294"/>
    <w:rsid w:val="00A60BFC"/>
    <w:rsid w:val="00AE1751"/>
    <w:rsid w:val="00BF1CEC"/>
    <w:rsid w:val="00CB1769"/>
    <w:rsid w:val="00F425CC"/>
    <w:rsid w:val="00F6049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0E3C"/>
  <w15:chartTrackingRefBased/>
  <w15:docId w15:val="{F0656542-A302-4BBA-AA11-A2F73BE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dcterms:created xsi:type="dcterms:W3CDTF">2021-05-17T11:15:00Z</dcterms:created>
  <dcterms:modified xsi:type="dcterms:W3CDTF">2021-05-17T12:29:00Z</dcterms:modified>
</cp:coreProperties>
</file>