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33A43" w:rsidRDefault="00733A43" w:rsidP="00733A43">
      <w:pPr>
        <w:jc w:val="center"/>
        <w:rPr>
          <w:b/>
          <w:sz w:val="28"/>
        </w:rPr>
      </w:pPr>
      <w:bookmarkStart w:id="0" w:name="_GoBack"/>
      <w:r w:rsidRPr="00733A43">
        <w:rPr>
          <w:b/>
          <w:sz w:val="28"/>
        </w:rPr>
        <w:t>NUTUK’U YASAKLAYAN MİLLİ EĞİTİM MÜDÜRÜ MECLİS GÜNDEMİNDE</w:t>
      </w:r>
    </w:p>
    <w:bookmarkEnd w:id="0"/>
    <w:p w:rsidR="00733A43" w:rsidRPr="00733A43" w:rsidRDefault="00733A43" w:rsidP="00733A43">
      <w:pPr>
        <w:ind w:left="4956" w:firstLine="708"/>
        <w:jc w:val="center"/>
        <w:rPr>
          <w:b/>
          <w:sz w:val="28"/>
        </w:rPr>
      </w:pPr>
      <w:r w:rsidRPr="00733A43">
        <w:rPr>
          <w:b/>
          <w:sz w:val="28"/>
        </w:rPr>
        <w:t>TARİH: 21.04.2021</w:t>
      </w:r>
    </w:p>
    <w:p w:rsidR="00733A43" w:rsidRDefault="00733A43" w:rsidP="00733A43">
      <w:pPr>
        <w:jc w:val="both"/>
        <w:rPr>
          <w:sz w:val="24"/>
        </w:rPr>
      </w:pPr>
    </w:p>
    <w:p w:rsidR="00733A43" w:rsidRPr="00733A43" w:rsidRDefault="00733A43" w:rsidP="00733A43">
      <w:pPr>
        <w:jc w:val="both"/>
        <w:rPr>
          <w:sz w:val="24"/>
        </w:rPr>
      </w:pPr>
    </w:p>
    <w:p w:rsidR="00733A43" w:rsidRPr="00733A43" w:rsidRDefault="00733A43" w:rsidP="00733A43">
      <w:pPr>
        <w:jc w:val="both"/>
        <w:rPr>
          <w:sz w:val="24"/>
        </w:rPr>
      </w:pPr>
      <w:r w:rsidRPr="00733A43">
        <w:rPr>
          <w:sz w:val="24"/>
        </w:rPr>
        <w:t>Değerli Basın Mensupları,</w:t>
      </w:r>
    </w:p>
    <w:p w:rsidR="00733A43" w:rsidRDefault="00733A43" w:rsidP="00733A43">
      <w:pPr>
        <w:jc w:val="both"/>
        <w:rPr>
          <w:sz w:val="24"/>
        </w:rPr>
      </w:pPr>
    </w:p>
    <w:p w:rsidR="00733A43" w:rsidRPr="00733A43" w:rsidRDefault="00733A43" w:rsidP="00733A43">
      <w:pPr>
        <w:ind w:firstLine="708"/>
        <w:jc w:val="both"/>
        <w:rPr>
          <w:sz w:val="24"/>
        </w:rPr>
      </w:pPr>
      <w:r w:rsidRPr="00733A43">
        <w:rPr>
          <w:sz w:val="24"/>
        </w:rPr>
        <w:t>Mersin Çamlıyayla’da Nutuk dağıtılmak istendi. İlçe Milli Eğitim Müdürü Mustafa Bakkal ‘Hayır’ dedi. Atatürk’ün kötü örnek olduğu ve Atatürk’ün Vahdettin ile ilgili sözlerinin sakıncalığı olduğu gerekçe gösterildi.</w:t>
      </w:r>
    </w:p>
    <w:p w:rsidR="00733A43" w:rsidRPr="00733A43" w:rsidRDefault="00733A43" w:rsidP="00733A43">
      <w:pPr>
        <w:ind w:firstLine="708"/>
        <w:jc w:val="both"/>
        <w:rPr>
          <w:sz w:val="24"/>
        </w:rPr>
      </w:pPr>
      <w:r w:rsidRPr="00733A43">
        <w:rPr>
          <w:sz w:val="24"/>
        </w:rPr>
        <w:t xml:space="preserve">CHP Konuyu Meclise taşıdı. Milli Eğitim Bakanı Ziya Selçuk’un yanıtlaması istemiyle Meclis Başkanlığına soru önergesi veren CHP Mersin Milletvekili Alpay </w:t>
      </w:r>
      <w:proofErr w:type="spellStart"/>
      <w:r w:rsidRPr="00733A43">
        <w:rPr>
          <w:sz w:val="24"/>
        </w:rPr>
        <w:t>Antmen</w:t>
      </w:r>
      <w:proofErr w:type="spellEnd"/>
      <w:r w:rsidRPr="00733A43">
        <w:rPr>
          <w:sz w:val="24"/>
        </w:rPr>
        <w:t>, “Mersin Çamlıyayla İlçe Milli Eğitim Müdürü Atatürk'ün Nutuk'unu öğrencilerin okumasını yasakladı. İngilizleri yenip bağımsızlığımızı kazanan Atatürk yerine; İngiliz zırhlısı ile kaçan Vahdettin'i savunan bu müdüre 'yerli ve milli' iktidar ve ortağı ne diyecek?” dedi.</w:t>
      </w:r>
    </w:p>
    <w:p w:rsidR="00733A43" w:rsidRPr="00733A43" w:rsidRDefault="00733A43" w:rsidP="00733A43">
      <w:pPr>
        <w:ind w:firstLine="708"/>
        <w:jc w:val="both"/>
        <w:rPr>
          <w:sz w:val="24"/>
        </w:rPr>
      </w:pPr>
      <w:r w:rsidRPr="00733A43">
        <w:rPr>
          <w:sz w:val="24"/>
        </w:rPr>
        <w:t xml:space="preserve"> </w:t>
      </w:r>
      <w:proofErr w:type="spellStart"/>
      <w:r w:rsidRPr="00733A43">
        <w:rPr>
          <w:sz w:val="24"/>
        </w:rPr>
        <w:t>Antmen</w:t>
      </w:r>
      <w:proofErr w:type="spellEnd"/>
      <w:r w:rsidRPr="00733A43">
        <w:rPr>
          <w:sz w:val="24"/>
        </w:rPr>
        <w:t>, Çamlıyayla Milli Eğitim Müdürlüğünün dilekçesinde Vahdettin’in korunarak Atatürk’ün sansürlendiğinin açıkça ortada olduğunu belirterek “Bir eğitim müdürü Atatürk’ün sözlerinden rahatsız oluyorsa o kişi bir dakika dahi görevde kalamaz. Atatürk’ün büyük eseri ve bir halkın kurtuluş ve kuruluş tarihi olan Nutuk’tan rahatsız olan birisi hiçbir kamu kurumunda görev almamalıdır. Tam bağımsız Türkiye’nin nasıl zorluklarla kurulduğunun anlatıldığı Nutuk; halkın kendini nasıl özgürleştirdiğini, çağdaş yaşama geçmede nasıl zorlu süreçler yaşandığını, gericiliğin ve karanlığın nasıl her zaman ülkemizin üzerinde olabileceğini anlatmaktadır. Nutuk’un sonunda olan Gençliğe Hitabe tam da bu gibi zihniyetlere karşı bizleri uyarıyor, aydınlatıyor” ifadelerini kullandı.</w:t>
      </w:r>
    </w:p>
    <w:p w:rsidR="00733A43" w:rsidRPr="00733A43" w:rsidRDefault="00733A43" w:rsidP="00733A43">
      <w:pPr>
        <w:jc w:val="both"/>
        <w:rPr>
          <w:sz w:val="24"/>
        </w:rPr>
      </w:pPr>
      <w:proofErr w:type="spellStart"/>
      <w:r w:rsidRPr="00733A43">
        <w:rPr>
          <w:sz w:val="24"/>
        </w:rPr>
        <w:t>Antmen’in</w:t>
      </w:r>
      <w:proofErr w:type="spellEnd"/>
      <w:r w:rsidRPr="00733A43">
        <w:rPr>
          <w:sz w:val="24"/>
        </w:rPr>
        <w:t xml:space="preserve"> önergesinde yer alan sorular şu şekilde;</w:t>
      </w:r>
    </w:p>
    <w:p w:rsidR="00733A43" w:rsidRDefault="00733A43" w:rsidP="00733A43">
      <w:pPr>
        <w:jc w:val="both"/>
        <w:rPr>
          <w:sz w:val="24"/>
        </w:rPr>
      </w:pPr>
      <w:r w:rsidRPr="00733A43">
        <w:rPr>
          <w:sz w:val="24"/>
        </w:rPr>
        <w:t>1 – Nutuk’u yasaklayan Mersin Çamlıyayla İlçe Milli Eğitim Müdürü Mustafa Bakkal ne zaman görevden alınacaktır? Bu kişiye halen çocuklarımız nasıl emanet edilebilmektedir? Bu kişiyi kim ya da kimler korumaktadır?</w:t>
      </w:r>
    </w:p>
    <w:p w:rsidR="00733A43" w:rsidRPr="00733A43" w:rsidRDefault="00733A43" w:rsidP="00733A43">
      <w:pPr>
        <w:jc w:val="both"/>
        <w:rPr>
          <w:sz w:val="24"/>
        </w:rPr>
      </w:pPr>
    </w:p>
    <w:p w:rsidR="00733A43" w:rsidRDefault="00733A43" w:rsidP="00733A43">
      <w:pPr>
        <w:jc w:val="both"/>
        <w:rPr>
          <w:sz w:val="24"/>
        </w:rPr>
      </w:pPr>
      <w:r w:rsidRPr="00733A43">
        <w:rPr>
          <w:sz w:val="24"/>
        </w:rPr>
        <w:t>2 – Türkiye’nin kurtuluş ve kuruluş tarihi olan ve MEB'in 100 temel eseri arasında olan Nutuk'u yasaklayan Mersin Çamlıyayla Milli Eğitim Müdürü Mustafa Bakkal hangi tarihte ilçe milli eğitim müdürü olarak atanmıştır? Bugüne kadar hakkında başlatılan soruşturma bulunmakta mıdır?</w:t>
      </w:r>
    </w:p>
    <w:p w:rsidR="00733A43" w:rsidRPr="00733A43" w:rsidRDefault="00733A43" w:rsidP="00733A43">
      <w:pPr>
        <w:jc w:val="both"/>
        <w:rPr>
          <w:sz w:val="24"/>
        </w:rPr>
      </w:pPr>
    </w:p>
    <w:p w:rsidR="00733A43" w:rsidRDefault="00733A43" w:rsidP="00733A43">
      <w:pPr>
        <w:jc w:val="both"/>
        <w:rPr>
          <w:sz w:val="24"/>
        </w:rPr>
      </w:pPr>
      <w:r w:rsidRPr="00733A43">
        <w:rPr>
          <w:sz w:val="24"/>
        </w:rPr>
        <w:t xml:space="preserve">3 – Bahsi geçen kişinin herhangi bir tarikat ve cemaat ile bir bağı bulunmakta mıdır? </w:t>
      </w:r>
      <w:proofErr w:type="gramStart"/>
      <w:r w:rsidRPr="00733A43">
        <w:rPr>
          <w:sz w:val="24"/>
        </w:rPr>
        <w:t>Milli</w:t>
      </w:r>
      <w:proofErr w:type="gramEnd"/>
      <w:r w:rsidRPr="00733A43">
        <w:rPr>
          <w:sz w:val="24"/>
        </w:rPr>
        <w:t xml:space="preserve"> Eğitim Bakanlığına tarikatlar ve tarikat zihniyeti mi egemen olmuştur?</w:t>
      </w:r>
    </w:p>
    <w:p w:rsidR="00733A43" w:rsidRPr="00733A43" w:rsidRDefault="00733A43" w:rsidP="00733A43">
      <w:pPr>
        <w:jc w:val="both"/>
        <w:rPr>
          <w:sz w:val="24"/>
        </w:rPr>
      </w:pPr>
    </w:p>
    <w:p w:rsidR="00733A43" w:rsidRPr="00733A43" w:rsidRDefault="00733A43" w:rsidP="00733A43">
      <w:pPr>
        <w:jc w:val="both"/>
        <w:rPr>
          <w:sz w:val="24"/>
        </w:rPr>
      </w:pPr>
      <w:r w:rsidRPr="00733A43">
        <w:rPr>
          <w:sz w:val="24"/>
        </w:rPr>
        <w:lastRenderedPageBreak/>
        <w:t xml:space="preserve">4 – Nutuk’u ve Atatürk’ün eserlerini başka yasaklayan herhangi bir milli eğitim müdürü veya </w:t>
      </w:r>
      <w:proofErr w:type="gramStart"/>
      <w:r w:rsidRPr="00733A43">
        <w:rPr>
          <w:sz w:val="24"/>
        </w:rPr>
        <w:t>Milli</w:t>
      </w:r>
      <w:proofErr w:type="gramEnd"/>
      <w:r w:rsidRPr="00733A43">
        <w:rPr>
          <w:sz w:val="24"/>
        </w:rPr>
        <w:t xml:space="preserve"> Eğitim Bakanlığı görevlisi bulunmakta mıdır? Varsa bunlar kimlerdir ve haklarında ne tür idari soruşturmalar açılmıştır?</w:t>
      </w:r>
    </w:p>
    <w:p w:rsidR="00733A43" w:rsidRPr="00733A43" w:rsidRDefault="00733A43" w:rsidP="00733A43">
      <w:pPr>
        <w:jc w:val="both"/>
        <w:rPr>
          <w:sz w:val="24"/>
        </w:rPr>
      </w:pPr>
      <w:r w:rsidRPr="00733A43">
        <w:rPr>
          <w:sz w:val="24"/>
        </w:rPr>
        <w:t xml:space="preserve">Bilgilerinize sunar, iyi çalışmalar dileriz.  </w:t>
      </w:r>
    </w:p>
    <w:sectPr w:rsidR="00733A43" w:rsidRPr="00733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43"/>
    <w:rsid w:val="00215864"/>
    <w:rsid w:val="00222BD4"/>
    <w:rsid w:val="00733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AB88"/>
  <w15:chartTrackingRefBased/>
  <w15:docId w15:val="{86961B27-F94D-4C48-8F65-00338F17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2021-04-21T10:18:00Z</dcterms:created>
  <dcterms:modified xsi:type="dcterms:W3CDTF">2021-04-21T10:20:00Z</dcterms:modified>
</cp:coreProperties>
</file>