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AD2454">
      <w:pPr>
        <w:rPr>
          <w:rStyle w:val="Gl"/>
          <w:rFonts w:cstheme="minorHAnsi"/>
          <w:sz w:val="24"/>
          <w:szCs w:val="24"/>
        </w:rPr>
      </w:pPr>
      <w:r w:rsidRPr="00AD2454">
        <w:rPr>
          <w:rStyle w:val="Gl"/>
          <w:rFonts w:cstheme="minorHAnsi"/>
          <w:sz w:val="24"/>
          <w:szCs w:val="24"/>
        </w:rPr>
        <w:t>#2101558588 Başvuru Detayı</w:t>
      </w:r>
    </w:p>
    <w:p w:rsidR="00AD2454" w:rsidRPr="008E5DFD" w:rsidRDefault="00AD2454" w:rsidP="00AD245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D2454">
        <w:rPr>
          <w:rStyle w:val="Gl"/>
          <w:rFonts w:cstheme="minorHAnsi"/>
          <w:sz w:val="26"/>
          <w:szCs w:val="26"/>
        </w:rPr>
        <w:t>2101558588</w:t>
      </w:r>
    </w:p>
    <w:p w:rsidR="00AD2454" w:rsidRPr="008E5DFD" w:rsidRDefault="00AD2454" w:rsidP="00AD245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404</w:t>
      </w:r>
    </w:p>
    <w:p w:rsidR="00AD2454" w:rsidRPr="008E5DFD" w:rsidRDefault="00AD2454" w:rsidP="00AD245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04.04.2021</w:t>
      </w:r>
    </w:p>
    <w:p w:rsidR="00AD2454" w:rsidRPr="00142952" w:rsidRDefault="00AD2454" w:rsidP="00AD2454">
      <w:pPr>
        <w:rPr>
          <w:rStyle w:val="Gl"/>
          <w:rFonts w:cstheme="minorHAnsi"/>
          <w:sz w:val="24"/>
          <w:szCs w:val="24"/>
        </w:rPr>
      </w:pPr>
    </w:p>
    <w:p w:rsidR="00AD2454" w:rsidRDefault="00AD2454" w:rsidP="00AD245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D2454" w:rsidRDefault="00AD2454">
      <w:pPr>
        <w:rPr>
          <w:rFonts w:cstheme="minorHAnsi"/>
          <w:sz w:val="24"/>
          <w:szCs w:val="24"/>
          <w:shd w:val="clear" w:color="auto" w:fill="FFFFFF"/>
        </w:rPr>
      </w:pPr>
      <w:r w:rsidRPr="00AD2454">
        <w:rPr>
          <w:rFonts w:cstheme="minorHAnsi"/>
          <w:sz w:val="24"/>
          <w:szCs w:val="24"/>
          <w:shd w:val="clear" w:color="auto" w:fill="FFFFFF"/>
        </w:rPr>
        <w:t>1- Ocak 2015- 31 Mart 2021 tarihleri arasında kaç akademisyen hakkında soruşturma açılmıştır?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2- Ocak 2015- 31 Mart 2021 tarihleri arasında kaç akademisyen hakkında kovuşturma yapılmıştır?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3- Ocak 2015- 31 Mart 2021 tarihleri arasında kaç akademisyen hakkında yapılan kovuşturmaya yer olmadığı kararı verilmiştir?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4- Ocak 2015- 31 Mart 2021 tarihleri arasında kaç akademisyen yapılan kovuşturma sonucunda beraat kararı almıştır?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5- Ocak 2015- 31 Mart 2021 tarihleri arasında kaç akademisyen hakkı</w:t>
      </w:r>
      <w:bookmarkStart w:id="0" w:name="_GoBack"/>
      <w:bookmarkEnd w:id="0"/>
      <w:r w:rsidRPr="00AD2454">
        <w:rPr>
          <w:rFonts w:cstheme="minorHAnsi"/>
          <w:sz w:val="24"/>
          <w:szCs w:val="24"/>
          <w:shd w:val="clear" w:color="auto" w:fill="FFFFFF"/>
        </w:rPr>
        <w:t>nda, yapılan kovuşturma sonucunda hükmün açıklanmasının geri bırakılması kararı alınmıştır?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6- Ocak 2015- 31 Mart 2021 tarihleri arasında kaç akademisyen hakkında yapılan kovuşturma sonucunda ceza ertelenmesi kararı alınmıştır?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7- Ocak 2015- 31 Mart 2021 tarihleri arasında kaç akademisyen, yapılan kovuşturma sonucunda hapis cezası almıştır?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Av. Alpay ANTMEN</w:t>
      </w:r>
      <w:r w:rsidRPr="00AD2454">
        <w:rPr>
          <w:rFonts w:cstheme="minorHAnsi"/>
          <w:sz w:val="24"/>
          <w:szCs w:val="24"/>
        </w:rPr>
        <w:br/>
      </w:r>
      <w:r w:rsidRPr="00AD245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D2454" w:rsidRDefault="00AD2454">
      <w:pPr>
        <w:rPr>
          <w:rFonts w:cstheme="minorHAnsi"/>
          <w:sz w:val="24"/>
          <w:szCs w:val="24"/>
          <w:shd w:val="clear" w:color="auto" w:fill="FFFFFF"/>
        </w:rPr>
      </w:pPr>
    </w:p>
    <w:p w:rsidR="00AD2454" w:rsidRDefault="00AD2454" w:rsidP="00AD245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D2454" w:rsidRPr="00AD2454" w:rsidRDefault="00AD2454" w:rsidP="00AD24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D2454">
        <w:rPr>
          <w:rFonts w:eastAsia="Times New Roman" w:cstheme="minorHAnsi"/>
          <w:sz w:val="24"/>
          <w:szCs w:val="24"/>
          <w:lang w:eastAsia="tr-TR"/>
        </w:rPr>
        <w:t>04.04.2021 22:21 tarihinde internet üzerinden başvuru alındı.</w:t>
      </w:r>
    </w:p>
    <w:p w:rsidR="00AD2454" w:rsidRPr="00AD2454" w:rsidRDefault="00AD2454" w:rsidP="00AD24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AD2454">
        <w:rPr>
          <w:rFonts w:eastAsia="Times New Roman" w:cstheme="minorHAnsi"/>
          <w:sz w:val="24"/>
          <w:szCs w:val="24"/>
          <w:lang w:eastAsia="tr-TR"/>
        </w:rPr>
        <w:t>05.04.2021 10:52 tarihinde CİMER tarafından ADALET BAKANLIĞI tarafına sevk edildi.</w:t>
      </w:r>
    </w:p>
    <w:p w:rsidR="00AD2454" w:rsidRPr="00AD2454" w:rsidRDefault="00AD2454">
      <w:pPr>
        <w:rPr>
          <w:rFonts w:cstheme="minorHAnsi"/>
          <w:sz w:val="24"/>
          <w:szCs w:val="24"/>
        </w:rPr>
      </w:pPr>
    </w:p>
    <w:sectPr w:rsidR="00AD2454" w:rsidRPr="00AD2454" w:rsidSect="00AD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151E"/>
    <w:multiLevelType w:val="hybridMultilevel"/>
    <w:tmpl w:val="B3AC7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4"/>
    <w:rsid w:val="00215864"/>
    <w:rsid w:val="00222BD4"/>
    <w:rsid w:val="00A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9C1"/>
  <w15:chartTrackingRefBased/>
  <w15:docId w15:val="{218CAC99-203E-49C5-AA06-9743463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D2454"/>
    <w:rPr>
      <w:b/>
      <w:bCs/>
    </w:rPr>
  </w:style>
  <w:style w:type="paragraph" w:styleId="ListeParagraf">
    <w:name w:val="List Paragraph"/>
    <w:basedOn w:val="Normal"/>
    <w:uiPriority w:val="34"/>
    <w:qFormat/>
    <w:rsid w:val="00AD2454"/>
    <w:pPr>
      <w:ind w:left="720"/>
      <w:contextualSpacing/>
    </w:pPr>
  </w:style>
  <w:style w:type="paragraph" w:styleId="AralkYok">
    <w:name w:val="No Spacing"/>
    <w:uiPriority w:val="1"/>
    <w:qFormat/>
    <w:rsid w:val="00AD2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211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0547445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2021-04-07T12:26:00Z</dcterms:created>
  <dcterms:modified xsi:type="dcterms:W3CDTF">2021-04-07T12:36:00Z</dcterms:modified>
</cp:coreProperties>
</file>