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D12B" w14:textId="77777777" w:rsidR="00107714" w:rsidRPr="00993D88" w:rsidRDefault="00107714" w:rsidP="0010771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93D88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9FB26DA" w14:textId="77777777" w:rsidR="00107714" w:rsidRPr="00993D88" w:rsidRDefault="00107714" w:rsidP="00107714">
      <w:pPr>
        <w:rPr>
          <w:rFonts w:ascii="Times New Roman" w:hAnsi="Times New Roman" w:cs="Times New Roman"/>
          <w:sz w:val="24"/>
          <w:szCs w:val="24"/>
        </w:rPr>
      </w:pPr>
    </w:p>
    <w:p w14:paraId="630E56EE" w14:textId="54046B07" w:rsidR="00107714" w:rsidRPr="00993D88" w:rsidRDefault="00107714" w:rsidP="008A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D88">
        <w:rPr>
          <w:rFonts w:ascii="Times New Roman" w:hAnsi="Times New Roman" w:cs="Times New Roman"/>
          <w:sz w:val="24"/>
          <w:szCs w:val="24"/>
        </w:rPr>
        <w:t xml:space="preserve">Aşağıdaki sorularımın Milli Eğitim Bakanı Ziya Selçuk tarafından yazılı olarak yanıtlanmasını, Anayasanın 98 ve İçtüzüğün 96. Maddeleri gereğince arz ederim. </w:t>
      </w:r>
      <w:r w:rsidRPr="00993D88">
        <w:rPr>
          <w:rFonts w:ascii="Times New Roman" w:hAnsi="Times New Roman" w:cs="Times New Roman"/>
          <w:sz w:val="24"/>
          <w:szCs w:val="24"/>
        </w:rPr>
        <w:t>04.01.2021</w:t>
      </w:r>
      <w:r w:rsidRPr="00993D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5E641" w14:textId="77777777" w:rsidR="00107714" w:rsidRPr="00993D88" w:rsidRDefault="00107714" w:rsidP="00107714">
      <w:pPr>
        <w:rPr>
          <w:rFonts w:ascii="Times New Roman" w:hAnsi="Times New Roman" w:cs="Times New Roman"/>
          <w:sz w:val="24"/>
          <w:szCs w:val="24"/>
        </w:rPr>
      </w:pPr>
    </w:p>
    <w:p w14:paraId="7E3F2D51" w14:textId="77777777" w:rsidR="00107714" w:rsidRPr="00993D88" w:rsidRDefault="00107714" w:rsidP="00107714">
      <w:pPr>
        <w:rPr>
          <w:rFonts w:ascii="Times New Roman" w:hAnsi="Times New Roman" w:cs="Times New Roman"/>
          <w:b/>
          <w:sz w:val="24"/>
          <w:szCs w:val="24"/>
        </w:rPr>
      </w:pPr>
      <w:r w:rsidRPr="00993D88">
        <w:rPr>
          <w:rFonts w:ascii="Times New Roman" w:hAnsi="Times New Roman" w:cs="Times New Roman"/>
          <w:sz w:val="24"/>
          <w:szCs w:val="24"/>
        </w:rPr>
        <w:tab/>
      </w:r>
      <w:r w:rsidRPr="00993D88">
        <w:rPr>
          <w:rFonts w:ascii="Times New Roman" w:hAnsi="Times New Roman" w:cs="Times New Roman"/>
          <w:sz w:val="24"/>
          <w:szCs w:val="24"/>
        </w:rPr>
        <w:tab/>
      </w:r>
      <w:r w:rsidRPr="00993D88">
        <w:rPr>
          <w:rFonts w:ascii="Times New Roman" w:hAnsi="Times New Roman" w:cs="Times New Roman"/>
          <w:sz w:val="24"/>
          <w:szCs w:val="24"/>
        </w:rPr>
        <w:tab/>
      </w:r>
      <w:r w:rsidRPr="00993D88">
        <w:rPr>
          <w:rFonts w:ascii="Times New Roman" w:hAnsi="Times New Roman" w:cs="Times New Roman"/>
          <w:sz w:val="24"/>
          <w:szCs w:val="24"/>
        </w:rPr>
        <w:tab/>
      </w:r>
      <w:r w:rsidRPr="00993D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93D88">
        <w:rPr>
          <w:rFonts w:ascii="Times New Roman" w:hAnsi="Times New Roman" w:cs="Times New Roman"/>
          <w:sz w:val="24"/>
          <w:szCs w:val="24"/>
        </w:rPr>
        <w:tab/>
      </w:r>
      <w:r w:rsidRPr="00993D8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93D88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93D88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8BA773B" w14:textId="01014A04" w:rsidR="00107714" w:rsidRPr="00993D88" w:rsidRDefault="00107714" w:rsidP="00107714">
      <w:pPr>
        <w:rPr>
          <w:rFonts w:ascii="Times New Roman" w:hAnsi="Times New Roman" w:cs="Times New Roman"/>
          <w:b/>
          <w:sz w:val="24"/>
          <w:szCs w:val="24"/>
        </w:rPr>
      </w:pPr>
      <w:r w:rsidRPr="00993D88">
        <w:rPr>
          <w:rFonts w:ascii="Times New Roman" w:hAnsi="Times New Roman" w:cs="Times New Roman"/>
          <w:b/>
          <w:sz w:val="24"/>
          <w:szCs w:val="24"/>
        </w:rPr>
        <w:tab/>
      </w:r>
      <w:r w:rsidRPr="00993D88">
        <w:rPr>
          <w:rFonts w:ascii="Times New Roman" w:hAnsi="Times New Roman" w:cs="Times New Roman"/>
          <w:b/>
          <w:sz w:val="24"/>
          <w:szCs w:val="24"/>
        </w:rPr>
        <w:tab/>
      </w:r>
      <w:r w:rsidRPr="00993D88">
        <w:rPr>
          <w:rFonts w:ascii="Times New Roman" w:hAnsi="Times New Roman" w:cs="Times New Roman"/>
          <w:b/>
          <w:sz w:val="24"/>
          <w:szCs w:val="24"/>
        </w:rPr>
        <w:tab/>
      </w:r>
      <w:r w:rsidRPr="00993D88">
        <w:rPr>
          <w:rFonts w:ascii="Times New Roman" w:hAnsi="Times New Roman" w:cs="Times New Roman"/>
          <w:b/>
          <w:sz w:val="24"/>
          <w:szCs w:val="24"/>
        </w:rPr>
        <w:tab/>
      </w:r>
      <w:r w:rsidRPr="00993D88">
        <w:rPr>
          <w:rFonts w:ascii="Times New Roman" w:hAnsi="Times New Roman" w:cs="Times New Roman"/>
          <w:b/>
          <w:sz w:val="24"/>
          <w:szCs w:val="24"/>
        </w:rPr>
        <w:tab/>
      </w:r>
      <w:r w:rsidRPr="00993D88">
        <w:rPr>
          <w:rFonts w:ascii="Times New Roman" w:hAnsi="Times New Roman" w:cs="Times New Roman"/>
          <w:b/>
          <w:sz w:val="24"/>
          <w:szCs w:val="24"/>
        </w:rPr>
        <w:tab/>
      </w:r>
      <w:r w:rsidRPr="00993D88">
        <w:rPr>
          <w:rFonts w:ascii="Times New Roman" w:hAnsi="Times New Roman" w:cs="Times New Roman"/>
          <w:b/>
          <w:sz w:val="24"/>
          <w:szCs w:val="24"/>
        </w:rPr>
        <w:tab/>
      </w:r>
      <w:r w:rsidRPr="00993D88">
        <w:rPr>
          <w:rFonts w:ascii="Times New Roman" w:hAnsi="Times New Roman" w:cs="Times New Roman"/>
          <w:b/>
          <w:sz w:val="24"/>
          <w:szCs w:val="24"/>
        </w:rPr>
        <w:tab/>
      </w:r>
      <w:r w:rsidRPr="00993D88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98126D7" w14:textId="5ABBC01A" w:rsidR="00FC72F2" w:rsidRPr="00993D88" w:rsidRDefault="00FC72F2" w:rsidP="00107714">
      <w:pPr>
        <w:rPr>
          <w:rFonts w:ascii="Times New Roman" w:hAnsi="Times New Roman" w:cs="Times New Roman"/>
          <w:sz w:val="24"/>
          <w:szCs w:val="24"/>
        </w:rPr>
      </w:pPr>
    </w:p>
    <w:p w14:paraId="1CE999CB" w14:textId="09670CAB" w:rsidR="009C5E47" w:rsidRDefault="00FC72F2" w:rsidP="003244EC">
      <w:pPr>
        <w:jc w:val="both"/>
        <w:rPr>
          <w:rFonts w:ascii="Times New Roman" w:hAnsi="Times New Roman" w:cs="Times New Roman"/>
          <w:sz w:val="24"/>
          <w:szCs w:val="24"/>
        </w:rPr>
      </w:pPr>
      <w:r w:rsidRPr="00993D88">
        <w:rPr>
          <w:rFonts w:ascii="Times New Roman" w:hAnsi="Times New Roman" w:cs="Times New Roman"/>
          <w:sz w:val="24"/>
          <w:szCs w:val="24"/>
        </w:rPr>
        <w:t xml:space="preserve">Mersin Erdemli </w:t>
      </w:r>
      <w:proofErr w:type="spellStart"/>
      <w:r w:rsidRPr="00993D88">
        <w:rPr>
          <w:rFonts w:ascii="Times New Roman" w:hAnsi="Times New Roman" w:cs="Times New Roman"/>
          <w:sz w:val="24"/>
          <w:szCs w:val="24"/>
        </w:rPr>
        <w:t>Kocahasanlı</w:t>
      </w:r>
      <w:proofErr w:type="spellEnd"/>
      <w:r w:rsidRPr="00993D88">
        <w:rPr>
          <w:rFonts w:ascii="Times New Roman" w:hAnsi="Times New Roman" w:cs="Times New Roman"/>
          <w:sz w:val="24"/>
          <w:szCs w:val="24"/>
        </w:rPr>
        <w:t xml:space="preserve"> Anadolu Lisesi Müdür Yardımcısı ve aynı zamanda öğretmeni olan Onur </w:t>
      </w:r>
      <w:proofErr w:type="spellStart"/>
      <w:r w:rsidRPr="00993D88">
        <w:rPr>
          <w:rFonts w:ascii="Times New Roman" w:hAnsi="Times New Roman" w:cs="Times New Roman"/>
          <w:sz w:val="24"/>
          <w:szCs w:val="24"/>
        </w:rPr>
        <w:t>Özten</w:t>
      </w:r>
      <w:r w:rsidR="008A16CA">
        <w:rPr>
          <w:rFonts w:ascii="Times New Roman" w:hAnsi="Times New Roman" w:cs="Times New Roman"/>
          <w:sz w:val="24"/>
          <w:szCs w:val="24"/>
        </w:rPr>
        <w:t>’in</w:t>
      </w:r>
      <w:proofErr w:type="spellEnd"/>
      <w:r w:rsidR="008A16CA">
        <w:rPr>
          <w:rFonts w:ascii="Times New Roman" w:hAnsi="Times New Roman" w:cs="Times New Roman"/>
          <w:sz w:val="24"/>
          <w:szCs w:val="24"/>
        </w:rPr>
        <w:t xml:space="preserve"> sosyal medyada Cumhuriyet Halk Partisi başta olmak üzere; Türkiye’nin önemli manevi şahsiyetlerini, Kurtuluş Savaşı kahramanı ve Lozan’ın Mimarı İsmet İnönü’yü, Milletvekillerini, belediye başkanlarını, Sözcü, Cumhuriyet gibi bağımsız gazeteleri hedef alan ve aşağılayan iletiler paylaştığı ortaya çıkmıştır. </w:t>
      </w:r>
    </w:p>
    <w:p w14:paraId="0C88C98D" w14:textId="4EC03815" w:rsidR="00642A64" w:rsidRDefault="00642A64" w:rsidP="0032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Onur </w:t>
      </w:r>
      <w:proofErr w:type="spellStart"/>
      <w:r>
        <w:rPr>
          <w:rFonts w:ascii="Times New Roman" w:hAnsi="Times New Roman" w:cs="Times New Roman"/>
          <w:sz w:val="24"/>
          <w:szCs w:val="24"/>
        </w:rPr>
        <w:t>Özten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yaptığı paylaşımlarda; öğrencilerin görüntülerini paylaşarak </w:t>
      </w:r>
      <w:r w:rsidRPr="00F4676B">
        <w:rPr>
          <w:rFonts w:ascii="Times New Roman" w:hAnsi="Times New Roman" w:cs="Times New Roman"/>
          <w:i/>
          <w:sz w:val="24"/>
          <w:szCs w:val="24"/>
        </w:rPr>
        <w:t>“Ebubekir Sofuoğlu hocamızın paylaştığı konu. Bu görüntüyü savunan kişiler var düşüne</w:t>
      </w:r>
      <w:r w:rsidR="00DD074A" w:rsidRPr="00F4676B">
        <w:rPr>
          <w:rFonts w:ascii="Times New Roman" w:hAnsi="Times New Roman" w:cs="Times New Roman"/>
          <w:i/>
          <w:sz w:val="24"/>
          <w:szCs w:val="24"/>
        </w:rPr>
        <w:t>biliyor musunuz”</w:t>
      </w:r>
      <w:r w:rsidR="00DD074A">
        <w:rPr>
          <w:rFonts w:ascii="Times New Roman" w:hAnsi="Times New Roman" w:cs="Times New Roman"/>
          <w:sz w:val="24"/>
          <w:szCs w:val="24"/>
        </w:rPr>
        <w:t xml:space="preserve"> demiştir. Kurtuluş Savaşı kahramanı İsmet İnönü’nün fotoğrafını paylaşarak iftira ve aşağılamalarda bulunmuştur. Yine aynı şekilde belediye başkanlarının isimlerini de telaffuz ederek </w:t>
      </w:r>
      <w:r w:rsidR="00DD074A" w:rsidRPr="001D29D8">
        <w:rPr>
          <w:rFonts w:ascii="Times New Roman" w:hAnsi="Times New Roman" w:cs="Times New Roman"/>
          <w:i/>
          <w:sz w:val="24"/>
          <w:szCs w:val="24"/>
        </w:rPr>
        <w:t xml:space="preserve">“Halk Mansur Yavaş’ın </w:t>
      </w:r>
      <w:proofErr w:type="spellStart"/>
      <w:r w:rsidR="00DD074A" w:rsidRPr="001D29D8">
        <w:rPr>
          <w:rFonts w:ascii="Times New Roman" w:hAnsi="Times New Roman" w:cs="Times New Roman"/>
          <w:i/>
          <w:sz w:val="24"/>
          <w:szCs w:val="24"/>
        </w:rPr>
        <w:t>noel</w:t>
      </w:r>
      <w:proofErr w:type="spellEnd"/>
      <w:r w:rsidR="00DD074A" w:rsidRPr="001D29D8">
        <w:rPr>
          <w:rFonts w:ascii="Times New Roman" w:hAnsi="Times New Roman" w:cs="Times New Roman"/>
          <w:i/>
          <w:sz w:val="24"/>
          <w:szCs w:val="24"/>
        </w:rPr>
        <w:t xml:space="preserve"> baba kılığına girmesinden, Tunç Soyer’in de kırmızı don dağıtmasından korkuyor”</w:t>
      </w:r>
      <w:r w:rsidR="00DD074A">
        <w:rPr>
          <w:rFonts w:ascii="Times New Roman" w:hAnsi="Times New Roman" w:cs="Times New Roman"/>
          <w:sz w:val="24"/>
          <w:szCs w:val="24"/>
        </w:rPr>
        <w:t xml:space="preserve"> ifadelerini kullanmıştır. Yine benzer şekilde iki CHP Milletvekilinin fotoğrafını paylaşarak en mesnetsiz şekilde </w:t>
      </w:r>
      <w:r w:rsidR="00DD074A" w:rsidRPr="00435EA8">
        <w:rPr>
          <w:rFonts w:ascii="Times New Roman" w:hAnsi="Times New Roman" w:cs="Times New Roman"/>
          <w:i/>
          <w:sz w:val="24"/>
          <w:szCs w:val="24"/>
        </w:rPr>
        <w:t>“PKK’lı ve ajan”</w:t>
      </w:r>
      <w:r w:rsidR="00DD074A">
        <w:rPr>
          <w:rFonts w:ascii="Times New Roman" w:hAnsi="Times New Roman" w:cs="Times New Roman"/>
          <w:sz w:val="24"/>
          <w:szCs w:val="24"/>
        </w:rPr>
        <w:t xml:space="preserve"> ifadelerini kullanmıştır. </w:t>
      </w:r>
    </w:p>
    <w:p w14:paraId="6656DE76" w14:textId="61797BA1" w:rsidR="008A16CA" w:rsidRDefault="008A16CA" w:rsidP="0032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Okullarımızda çocuklarımızın emanet edildiği yöneticiler ve eğitimciler; siyasetten bağımsız olarak çocuklara çağdaş, ilerici ve Atatürkçü düşünce sistemiyle örülü bir öğrenim hayatı sürdürmek zorundadırlar. Bu zorunluluk sadece kutsal öğretmenlik mesleğinin saygınlığı açısından değil; aynı zamanda da Anayasal ve evrensel bir zorunluluktur. </w:t>
      </w:r>
    </w:p>
    <w:p w14:paraId="539F11D3" w14:textId="101E8CF0" w:rsidR="008A16CA" w:rsidRDefault="008A16CA" w:rsidP="0032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Okullarımız, “Fikri hür, vicdanı hür, irfanı hür” nesiller yetiştirilmesi gereken yerlerdir, iktidar partisi ya da başka bir partinin seçim bürosu veya propaganda merkezi değildir. </w:t>
      </w:r>
    </w:p>
    <w:p w14:paraId="7F1182B0" w14:textId="09F27995" w:rsidR="008A16CA" w:rsidRDefault="008A16CA" w:rsidP="0032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5C7ADE35" w14:textId="251D09E1" w:rsidR="00DD074A" w:rsidRDefault="00DD074A" w:rsidP="003244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Cumhuriyet’in manevi değerlerine, laikliğe, saygın insanlara, Cumhuriyet Halk Partisi’nin belediye başkanlarına, Milletvekillerine saldıran ve iftira atan </w:t>
      </w:r>
      <w:r w:rsidRPr="00993D88">
        <w:rPr>
          <w:rFonts w:ascii="Times New Roman" w:hAnsi="Times New Roman" w:cs="Times New Roman"/>
          <w:sz w:val="24"/>
          <w:szCs w:val="24"/>
        </w:rPr>
        <w:t xml:space="preserve">Mersin Erdemli </w:t>
      </w:r>
      <w:proofErr w:type="spellStart"/>
      <w:r w:rsidRPr="00993D88">
        <w:rPr>
          <w:rFonts w:ascii="Times New Roman" w:hAnsi="Times New Roman" w:cs="Times New Roman"/>
          <w:sz w:val="24"/>
          <w:szCs w:val="24"/>
        </w:rPr>
        <w:t>Kocahasanlı</w:t>
      </w:r>
      <w:proofErr w:type="spellEnd"/>
      <w:r w:rsidRPr="00993D88">
        <w:rPr>
          <w:rFonts w:ascii="Times New Roman" w:hAnsi="Times New Roman" w:cs="Times New Roman"/>
          <w:sz w:val="24"/>
          <w:szCs w:val="24"/>
        </w:rPr>
        <w:t xml:space="preserve"> Anadolu Lisesi Müdür Yardımcısı ve aynı zamanda öğretmeni olan Onur </w:t>
      </w:r>
      <w:proofErr w:type="spellStart"/>
      <w:r w:rsidRPr="00993D88">
        <w:rPr>
          <w:rFonts w:ascii="Times New Roman" w:hAnsi="Times New Roman" w:cs="Times New Roman"/>
          <w:sz w:val="24"/>
          <w:szCs w:val="24"/>
        </w:rPr>
        <w:t>Özten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ilgili idari ve hukuki soruşturma açılacak mıdır? </w:t>
      </w:r>
    </w:p>
    <w:p w14:paraId="6610B947" w14:textId="483AED8B" w:rsidR="00DD074A" w:rsidRDefault="00DD074A" w:rsidP="0032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Bu kişiyle ilgili daha önce yapılmış herhangi bir 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bulunmakta mıdır? Varsa bu şikayetlerin sonuçları ne olmuştur?</w:t>
      </w:r>
    </w:p>
    <w:p w14:paraId="17B7C34B" w14:textId="03BAE3AA" w:rsidR="00DD074A" w:rsidRDefault="00DD074A" w:rsidP="0032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4B02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2F4">
        <w:rPr>
          <w:rFonts w:ascii="Times New Roman" w:hAnsi="Times New Roman" w:cs="Times New Roman"/>
          <w:sz w:val="24"/>
          <w:szCs w:val="24"/>
        </w:rPr>
        <w:t xml:space="preserve">Çocuklarımızı emanet ettiğimiz okulların yönetici ve öğretmenlerini seçerken neden dikkat edilmemektedir? Liyakati ve öğretmenlik mesleğinin onurunu taşımayan insanlar nasıl oluyor da müdür yardımcısı yapılıyor? </w:t>
      </w:r>
    </w:p>
    <w:p w14:paraId="362F0C7E" w14:textId="760B8803" w:rsidR="008A16CA" w:rsidRPr="00993D88" w:rsidRDefault="00582340" w:rsidP="00C43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BC39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990">
        <w:rPr>
          <w:rFonts w:ascii="Times New Roman" w:hAnsi="Times New Roman" w:cs="Times New Roman"/>
          <w:sz w:val="24"/>
          <w:szCs w:val="24"/>
        </w:rPr>
        <w:t xml:space="preserve">Okullarımız </w:t>
      </w:r>
      <w:r w:rsidR="00C43A09">
        <w:rPr>
          <w:rFonts w:ascii="Times New Roman" w:hAnsi="Times New Roman" w:cs="Times New Roman"/>
          <w:sz w:val="24"/>
          <w:szCs w:val="24"/>
        </w:rPr>
        <w:t xml:space="preserve">iktidar partisinin seçim büroları veya propaganda merkezi mi yapılmak istenmektedir? Eğer öyle değilse neden her gün bir eğitimci ya da yöneticinin bu tip paylaşımları ile karşı karşıya kalıyoruz? </w:t>
      </w:r>
      <w:bookmarkStart w:id="0" w:name="_GoBack"/>
      <w:bookmarkEnd w:id="0"/>
    </w:p>
    <w:sectPr w:rsidR="008A16CA" w:rsidRPr="0099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E0"/>
    <w:rsid w:val="00107714"/>
    <w:rsid w:val="001D29D8"/>
    <w:rsid w:val="003244EC"/>
    <w:rsid w:val="00435EA8"/>
    <w:rsid w:val="004B02F4"/>
    <w:rsid w:val="00582340"/>
    <w:rsid w:val="00642A64"/>
    <w:rsid w:val="0072507F"/>
    <w:rsid w:val="008A16CA"/>
    <w:rsid w:val="00993D88"/>
    <w:rsid w:val="009C5E47"/>
    <w:rsid w:val="00BC3990"/>
    <w:rsid w:val="00C43A09"/>
    <w:rsid w:val="00DD074A"/>
    <w:rsid w:val="00E03BE0"/>
    <w:rsid w:val="00F4676B"/>
    <w:rsid w:val="00F63E3D"/>
    <w:rsid w:val="00FC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078D"/>
  <w15:chartTrackingRefBased/>
  <w15:docId w15:val="{2BDC2051-4CB4-4460-B286-02A8B0A0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27</cp:revision>
  <dcterms:created xsi:type="dcterms:W3CDTF">2021-01-04T12:02:00Z</dcterms:created>
  <dcterms:modified xsi:type="dcterms:W3CDTF">2021-01-04T12:25:00Z</dcterms:modified>
</cp:coreProperties>
</file>