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bookmarkStart w:id="0" w:name="_GoBack"/>
      <w:bookmarkEnd w:id="0"/>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18.12</w:t>
      </w:r>
      <w:r>
        <w:rPr>
          <w:rFonts w:ascii="Arial" w:eastAsia="Times New Roman" w:hAnsi="Arial" w:cs="Arial"/>
          <w:bCs/>
          <w:iCs/>
          <w:sz w:val="24"/>
          <w:szCs w:val="24"/>
          <w:lang w:eastAsia="tr-TR"/>
        </w:rPr>
        <w:t>.2020</w:t>
      </w:r>
    </w:p>
    <w:p w:rsidR="00434A07" w:rsidRDefault="0037096D"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37096D" w:rsidRPr="0037096D" w:rsidRDefault="007D5ED6" w:rsidP="0037096D">
      <w:pPr>
        <w:spacing w:before="120"/>
        <w:jc w:val="both"/>
        <w:rPr>
          <w:rFonts w:ascii="Verdana" w:eastAsia="Times New Roman" w:hAnsi="Verdana" w:cs="Times New Roman"/>
          <w:sz w:val="24"/>
          <w:szCs w:val="24"/>
          <w:lang w:eastAsia="tr-TR"/>
        </w:rPr>
      </w:pPr>
      <w:r w:rsidRPr="007D5ED6">
        <w:rPr>
          <w:rFonts w:ascii="Verdana" w:eastAsia="Times New Roman" w:hAnsi="Verdana" w:cs="Times New Roman"/>
          <w:sz w:val="24"/>
          <w:szCs w:val="24"/>
          <w:lang w:eastAsia="tr-TR"/>
        </w:rPr>
        <w:t xml:space="preserve">    </w:t>
      </w:r>
      <w:r w:rsidR="0049761A" w:rsidRPr="0049761A">
        <w:rPr>
          <w:rFonts w:ascii="Verdana" w:eastAsia="Times New Roman" w:hAnsi="Verdana" w:cs="Times New Roman"/>
          <w:sz w:val="24"/>
          <w:szCs w:val="24"/>
          <w:lang w:eastAsia="tr-TR"/>
        </w:rPr>
        <w:t xml:space="preserve">    </w:t>
      </w:r>
      <w:r w:rsidR="0037096D" w:rsidRPr="0037096D">
        <w:rPr>
          <w:rFonts w:ascii="Verdana" w:eastAsia="Times New Roman" w:hAnsi="Verdana" w:cs="Times New Roman"/>
          <w:sz w:val="24"/>
          <w:szCs w:val="24"/>
          <w:lang w:eastAsia="tr-TR"/>
        </w:rPr>
        <w:t xml:space="preserve">    ALPAY ANTMEN (Mersin) - Teşekkür ederim Sayın Başkan. </w:t>
      </w:r>
    </w:p>
    <w:p w:rsidR="0037096D" w:rsidRPr="0037096D" w:rsidRDefault="0037096D" w:rsidP="0037096D">
      <w:pPr>
        <w:spacing w:before="120"/>
        <w:jc w:val="both"/>
        <w:rPr>
          <w:rFonts w:ascii="Verdana" w:eastAsia="Times New Roman" w:hAnsi="Verdana" w:cs="Times New Roman"/>
          <w:sz w:val="24"/>
          <w:szCs w:val="24"/>
          <w:lang w:eastAsia="tr-TR"/>
        </w:rPr>
      </w:pPr>
      <w:r w:rsidRPr="0037096D">
        <w:rPr>
          <w:rFonts w:ascii="Verdana" w:eastAsia="Times New Roman" w:hAnsi="Verdana" w:cs="Times New Roman"/>
          <w:sz w:val="24"/>
          <w:szCs w:val="24"/>
          <w:lang w:eastAsia="tr-TR"/>
        </w:rPr>
        <w:t xml:space="preserve">    10'uncu maddede 2860 sayılı yasanın 29'uncu maddesini değiştirmek istiyorsunuz. Yalnız, burada 700 liralık bir idari para cezasını alıp "5 bin liradan 100 bin liraya" hâline getiriyorsunuz. Yani kanun koyucu önceden 700 TL olarak bir idari para cezası öngörmüş, şu anki değişiklikle 5 bin liradan 100 bin liraya... İnanılmaz bir uçurum. Diğer idari para cezalarında dediğimiz gibi, kime 5 bin lira verecekler, kime 100 bin lira verecekler, komisyon nasıl bir karar verecek; bu çok ciddi sıkıntılar yaratabilir. Buradaki asgari had ve azami had arasındaki makasın daralması gerekiyor. </w:t>
      </w:r>
    </w:p>
    <w:p w:rsidR="0037096D" w:rsidRPr="0037096D" w:rsidRDefault="0037096D" w:rsidP="0037096D">
      <w:pPr>
        <w:spacing w:before="120"/>
        <w:jc w:val="both"/>
        <w:rPr>
          <w:rFonts w:ascii="Verdana" w:eastAsia="Times New Roman" w:hAnsi="Verdana" w:cs="Times New Roman"/>
          <w:sz w:val="24"/>
          <w:szCs w:val="24"/>
          <w:lang w:eastAsia="tr-TR"/>
        </w:rPr>
      </w:pPr>
      <w:r w:rsidRPr="0037096D">
        <w:rPr>
          <w:rFonts w:ascii="Verdana" w:eastAsia="Times New Roman" w:hAnsi="Verdana" w:cs="Times New Roman"/>
          <w:sz w:val="24"/>
          <w:szCs w:val="24"/>
          <w:lang w:eastAsia="tr-TR"/>
        </w:rPr>
        <w:t xml:space="preserve">    İnternetten olduğu zaman 10 bin liradan 200 bin liraya kadar. Niye internetten daha fazla düşündünüz? Daha büyük kitlelere ulaşması olabilir ama idari para cezalarının rakamları artıyor. </w:t>
      </w:r>
    </w:p>
    <w:p w:rsidR="0037096D" w:rsidRPr="0037096D" w:rsidRDefault="0037096D" w:rsidP="0037096D">
      <w:pPr>
        <w:spacing w:before="120"/>
        <w:jc w:val="both"/>
        <w:rPr>
          <w:rFonts w:ascii="Verdana" w:eastAsia="Times New Roman" w:hAnsi="Verdana" w:cs="Times New Roman"/>
          <w:sz w:val="24"/>
          <w:szCs w:val="24"/>
          <w:lang w:eastAsia="tr-TR"/>
        </w:rPr>
      </w:pPr>
      <w:r w:rsidRPr="0037096D">
        <w:rPr>
          <w:rFonts w:ascii="Verdana" w:eastAsia="Times New Roman" w:hAnsi="Verdana" w:cs="Times New Roman"/>
          <w:sz w:val="24"/>
          <w:szCs w:val="24"/>
          <w:lang w:eastAsia="tr-TR"/>
        </w:rPr>
        <w:t xml:space="preserve">    Bu arada yine, 500 liralık bir idari para cezası 5 bin liradan 20 bin liraya kadar çıkarılmış. Yeni idari para cezaları ihdas ediliyor. Yani artık Yardım Toplama Kanunu'nda o kadar çok idari para cezası var ki miktarı o kadar yüksek ki insanlara şunu diyeceğiz: Arkadaş, yardım </w:t>
      </w:r>
      <w:proofErr w:type="spellStart"/>
      <w:r w:rsidRPr="0037096D">
        <w:rPr>
          <w:rFonts w:ascii="Verdana" w:eastAsia="Times New Roman" w:hAnsi="Verdana" w:cs="Times New Roman"/>
          <w:sz w:val="24"/>
          <w:szCs w:val="24"/>
          <w:lang w:eastAsia="tr-TR"/>
        </w:rPr>
        <w:t>mardım</w:t>
      </w:r>
      <w:proofErr w:type="spellEnd"/>
      <w:r w:rsidRPr="0037096D">
        <w:rPr>
          <w:rFonts w:ascii="Verdana" w:eastAsia="Times New Roman" w:hAnsi="Verdana" w:cs="Times New Roman"/>
          <w:sz w:val="24"/>
          <w:szCs w:val="24"/>
          <w:lang w:eastAsia="tr-TR"/>
        </w:rPr>
        <w:t xml:space="preserve"> toplama, herkes kendi başının çaresine baksın. </w:t>
      </w:r>
    </w:p>
    <w:p w:rsidR="0037096D" w:rsidRPr="0037096D" w:rsidRDefault="0037096D" w:rsidP="0037096D">
      <w:pPr>
        <w:spacing w:before="120"/>
        <w:jc w:val="both"/>
        <w:rPr>
          <w:rFonts w:ascii="Verdana" w:eastAsia="Times New Roman" w:hAnsi="Verdana" w:cs="Times New Roman"/>
          <w:sz w:val="24"/>
          <w:szCs w:val="24"/>
          <w:lang w:eastAsia="tr-TR"/>
        </w:rPr>
      </w:pPr>
      <w:r w:rsidRPr="0037096D">
        <w:rPr>
          <w:rFonts w:ascii="Verdana" w:eastAsia="Times New Roman" w:hAnsi="Verdana" w:cs="Times New Roman"/>
          <w:sz w:val="24"/>
          <w:szCs w:val="24"/>
          <w:lang w:eastAsia="tr-TR"/>
        </w:rPr>
        <w:t xml:space="preserve">    Bir de şöyle bir hüküm var: Bu kanunda başka bir şeye sokamazsak "Bu kanunu ihlal ettin, bin lira idari para cezası..." Yani sadece ve sadece cezacı bir yaklaşımla insanları bence yardım toplamaktan vazgeçirecek bir madde olmuş bu madde. </w:t>
      </w:r>
    </w:p>
    <w:p w:rsidR="0037096D" w:rsidRPr="0037096D" w:rsidRDefault="0037096D" w:rsidP="0037096D">
      <w:pPr>
        <w:spacing w:before="120"/>
        <w:jc w:val="both"/>
        <w:rPr>
          <w:rFonts w:ascii="Verdana" w:eastAsia="Times New Roman" w:hAnsi="Verdana" w:cs="Times New Roman"/>
          <w:sz w:val="24"/>
          <w:szCs w:val="24"/>
          <w:lang w:eastAsia="tr-TR"/>
        </w:rPr>
      </w:pPr>
      <w:r w:rsidRPr="0037096D">
        <w:rPr>
          <w:rFonts w:ascii="Verdana" w:eastAsia="Times New Roman" w:hAnsi="Verdana" w:cs="Times New Roman"/>
          <w:sz w:val="24"/>
          <w:szCs w:val="24"/>
          <w:lang w:eastAsia="tr-TR"/>
        </w:rPr>
        <w:t xml:space="preserve">    Daha da önemlisi valilik makamına verilen yetkinin devredebilmesi yani vali bu yetkiyi devredecek, devredebilecek. Kime devredecek? Odacısına mı, bir vali yardımcısına mı? Bana kalırsa valinin bu yetkisini devretmemesi gerekiyor. Zaten ona veriler hazırlanıp gelecek, en sonunda da o tahsil edecek, böyle bir yetkinin devri ne hukuka ne Anayasa'ya ne de teamüllere uymaz diyorum. </w:t>
      </w:r>
    </w:p>
    <w:p w:rsidR="007D5ED6" w:rsidRDefault="0037096D" w:rsidP="0037096D">
      <w:pPr>
        <w:spacing w:before="120"/>
        <w:jc w:val="both"/>
        <w:rPr>
          <w:rFonts w:ascii="Verdana" w:eastAsia="Times New Roman" w:hAnsi="Verdana" w:cs="Times New Roman"/>
          <w:sz w:val="24"/>
          <w:szCs w:val="24"/>
          <w:lang w:eastAsia="tr-TR"/>
        </w:rPr>
      </w:pPr>
      <w:r w:rsidRPr="0037096D">
        <w:rPr>
          <w:rFonts w:ascii="Verdana" w:eastAsia="Times New Roman" w:hAnsi="Verdana" w:cs="Times New Roman"/>
          <w:sz w:val="24"/>
          <w:szCs w:val="24"/>
          <w:lang w:eastAsia="tr-TR"/>
        </w:rPr>
        <w:t xml:space="preserve">    Teşekkür ederim.</w:t>
      </w:r>
    </w:p>
    <w:sectPr w:rsidR="007D5ED6" w:rsidSect="0037096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1C33E9"/>
    <w:rsid w:val="001C7C2E"/>
    <w:rsid w:val="001D1AFC"/>
    <w:rsid w:val="002140A7"/>
    <w:rsid w:val="00282B45"/>
    <w:rsid w:val="002D422A"/>
    <w:rsid w:val="002F1ECE"/>
    <w:rsid w:val="0037096D"/>
    <w:rsid w:val="0039090D"/>
    <w:rsid w:val="003E04F5"/>
    <w:rsid w:val="00434A07"/>
    <w:rsid w:val="00491891"/>
    <w:rsid w:val="00491DE6"/>
    <w:rsid w:val="00492DE8"/>
    <w:rsid w:val="0049761A"/>
    <w:rsid w:val="00546166"/>
    <w:rsid w:val="006123D2"/>
    <w:rsid w:val="006155B2"/>
    <w:rsid w:val="006C7674"/>
    <w:rsid w:val="006E1B8F"/>
    <w:rsid w:val="007D5ED6"/>
    <w:rsid w:val="008476B5"/>
    <w:rsid w:val="008C0C19"/>
    <w:rsid w:val="008E48E2"/>
    <w:rsid w:val="00A546F5"/>
    <w:rsid w:val="00A8250C"/>
    <w:rsid w:val="00AD4EF8"/>
    <w:rsid w:val="00B45313"/>
    <w:rsid w:val="00B82F71"/>
    <w:rsid w:val="00BA1A80"/>
    <w:rsid w:val="00C03973"/>
    <w:rsid w:val="00C176F4"/>
    <w:rsid w:val="00C57CB6"/>
    <w:rsid w:val="00CD0D2E"/>
    <w:rsid w:val="00D17E5B"/>
    <w:rsid w:val="00D27BF8"/>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16</cp:revision>
  <dcterms:created xsi:type="dcterms:W3CDTF">2020-12-18T14:20:00Z</dcterms:created>
  <dcterms:modified xsi:type="dcterms:W3CDTF">2020-12-21T10:56:00Z</dcterms:modified>
</cp:coreProperties>
</file>